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C1B" w:rsidRDefault="00CC1C1B">
      <w:pPr>
        <w:rPr>
          <w:rFonts w:ascii="GE Inspira" w:hAnsi="GE Inspira"/>
          <w:b/>
          <w:sz w:val="20"/>
          <w:szCs w:val="20"/>
          <w:lang w:val="en-US"/>
        </w:rPr>
      </w:pPr>
      <w:r>
        <w:rPr>
          <w:noProof/>
          <w:lang w:eastAsia="it-IT"/>
        </w:rPr>
        <w:drawing>
          <wp:anchor distT="0" distB="0" distL="114300" distR="114300" simplePos="0" relativeHeight="251658240" behindDoc="1" locked="0" layoutInCell="1" allowOverlap="1">
            <wp:simplePos x="0" y="0"/>
            <wp:positionH relativeFrom="column">
              <wp:align>center</wp:align>
            </wp:positionH>
            <wp:positionV relativeFrom="paragraph">
              <wp:posOffset>0</wp:posOffset>
            </wp:positionV>
            <wp:extent cx="1267200" cy="1267200"/>
            <wp:effectExtent l="0" t="0" r="9525" b="9525"/>
            <wp:wrapTight wrapText="bothSides">
              <wp:wrapPolygon edited="0">
                <wp:start x="7471" y="0"/>
                <wp:lineTo x="5522" y="650"/>
                <wp:lineTo x="650" y="4223"/>
                <wp:lineTo x="0" y="7471"/>
                <wp:lineTo x="0" y="13642"/>
                <wp:lineTo x="325" y="16241"/>
                <wp:lineTo x="4872" y="20788"/>
                <wp:lineTo x="7471" y="21438"/>
                <wp:lineTo x="13967" y="21438"/>
                <wp:lineTo x="16565" y="20788"/>
                <wp:lineTo x="21113" y="16241"/>
                <wp:lineTo x="21438" y="13642"/>
                <wp:lineTo x="21438" y="7471"/>
                <wp:lineTo x="21113" y="4547"/>
                <wp:lineTo x="15916" y="650"/>
                <wp:lineTo x="13967" y="0"/>
                <wp:lineTo x="7471" y="0"/>
              </wp:wrapPolygon>
            </wp:wrapTight>
            <wp:docPr id="1" name="Picture 1" descr="C:\Users\105055599\AppData\Local\Microsoft\Windows\INetCacheContent.Word\GE_Monogram_Blue_Transparency_6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5055599\AppData\Local\Microsoft\Windows\INetCacheContent.Word\GE_Monogram_Blue_Transparency_640.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7200" cy="12672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C1C1B" w:rsidRDefault="00CC1C1B">
      <w:pPr>
        <w:rPr>
          <w:rFonts w:ascii="GE Inspira" w:hAnsi="GE Inspira"/>
          <w:b/>
          <w:sz w:val="20"/>
          <w:szCs w:val="20"/>
          <w:lang w:val="en-US"/>
        </w:rPr>
      </w:pPr>
    </w:p>
    <w:p w:rsidR="00CC1C1B" w:rsidRDefault="00CC1C1B">
      <w:pPr>
        <w:rPr>
          <w:rFonts w:ascii="GE Inspira" w:hAnsi="GE Inspira"/>
          <w:b/>
          <w:sz w:val="20"/>
          <w:szCs w:val="20"/>
          <w:lang w:val="en-US"/>
        </w:rPr>
      </w:pPr>
    </w:p>
    <w:p w:rsidR="00CC1C1B" w:rsidRDefault="00CC1C1B">
      <w:pPr>
        <w:rPr>
          <w:rFonts w:ascii="GE Inspira" w:hAnsi="GE Inspira"/>
          <w:b/>
          <w:sz w:val="20"/>
          <w:szCs w:val="20"/>
          <w:lang w:val="en-US"/>
        </w:rPr>
      </w:pPr>
    </w:p>
    <w:p w:rsidR="00CC1C1B" w:rsidRDefault="00CC1C1B">
      <w:pPr>
        <w:rPr>
          <w:rFonts w:ascii="GE Inspira" w:hAnsi="GE Inspira"/>
          <w:b/>
          <w:sz w:val="20"/>
          <w:szCs w:val="20"/>
          <w:lang w:val="en-US"/>
        </w:rPr>
      </w:pPr>
    </w:p>
    <w:p w:rsidR="00CB74BC" w:rsidRPr="00CB74BC" w:rsidRDefault="00CB74BC" w:rsidP="00A044AD">
      <w:pPr>
        <w:spacing w:after="0" w:line="240" w:lineRule="auto"/>
        <w:rPr>
          <w:rFonts w:ascii="GE Inspira" w:hAnsi="GE Inspira" w:cs="Calibri"/>
          <w:b/>
          <w:bCs/>
          <w:color w:val="000000"/>
          <w:lang w:val="en-US" w:eastAsia="it-IT"/>
        </w:rPr>
      </w:pPr>
      <w:r w:rsidRPr="00CB74BC">
        <w:rPr>
          <w:rFonts w:ascii="GE Inspira" w:hAnsi="GE Inspira" w:cs="Calibri"/>
          <w:b/>
          <w:bCs/>
          <w:color w:val="000000"/>
          <w:lang w:val="en-US" w:eastAsia="it-IT"/>
        </w:rPr>
        <w:t>Internship - Maintenance Engineering</w:t>
      </w:r>
    </w:p>
    <w:p w:rsidR="00CB74BC" w:rsidRPr="00A044AD" w:rsidRDefault="00502C1A" w:rsidP="00A044AD">
      <w:pPr>
        <w:spacing w:after="0" w:line="240" w:lineRule="auto"/>
        <w:rPr>
          <w:sz w:val="18"/>
          <w:szCs w:val="18"/>
          <w:lang w:val="en-US"/>
        </w:rPr>
      </w:pPr>
      <w:r w:rsidRPr="00502C1A">
        <w:rPr>
          <w:rFonts w:ascii="GE Inspira" w:hAnsi="GE Inspira"/>
          <w:b/>
          <w:sz w:val="20"/>
          <w:szCs w:val="20"/>
          <w:lang w:val="en-US"/>
        </w:rPr>
        <w:t>About Us:</w:t>
      </w:r>
      <w:r>
        <w:rPr>
          <w:rFonts w:ascii="GE Inspira" w:hAnsi="GE Inspira"/>
          <w:b/>
          <w:sz w:val="20"/>
          <w:szCs w:val="20"/>
          <w:lang w:val="en-US"/>
        </w:rPr>
        <w:t xml:space="preserve"> </w:t>
      </w:r>
      <w:r w:rsidR="00CB74BC" w:rsidRPr="00A044AD">
        <w:rPr>
          <w:rFonts w:ascii="GE Inspira Sans" w:hAnsi="GE Inspira Sans"/>
          <w:color w:val="595959"/>
          <w:sz w:val="18"/>
          <w:szCs w:val="18"/>
          <w:shd w:val="clear" w:color="auto" w:fill="FFFFFF"/>
          <w:lang w:val="en-US"/>
        </w:rPr>
        <w:t>At </w:t>
      </w:r>
      <w:hyperlink r:id="rId8" w:history="1">
        <w:r w:rsidR="00CB74BC" w:rsidRPr="00A044AD">
          <w:rPr>
            <w:rStyle w:val="Collegamentoipertestuale"/>
            <w:rFonts w:ascii="GE Inspira Sans" w:hAnsi="GE Inspira Sans"/>
            <w:color w:val="337AB7"/>
            <w:sz w:val="18"/>
            <w:szCs w:val="18"/>
            <w:bdr w:val="none" w:sz="0" w:space="0" w:color="auto" w:frame="1"/>
            <w:shd w:val="clear" w:color="auto" w:fill="FFFFFF"/>
            <w:lang w:val="en-US"/>
          </w:rPr>
          <w:t>GE Aviation</w:t>
        </w:r>
      </w:hyperlink>
      <w:r w:rsidR="00CB74BC" w:rsidRPr="00A044AD">
        <w:rPr>
          <w:rFonts w:ascii="GE Inspira Sans" w:hAnsi="GE Inspira Sans"/>
          <w:color w:val="595959"/>
          <w:sz w:val="18"/>
          <w:szCs w:val="18"/>
          <w:shd w:val="clear" w:color="auto" w:fill="FFFFFF"/>
          <w:lang w:val="en-US"/>
        </w:rPr>
        <w:t>, we are imagination at work. Whether we’re manufacturing components for our GEnx engines or driving innovation in fuel and noise reduction, the GE Aviation teams are dedicated to turning imaginative ideas into advances in aviation that solve some of the world’s toughest problems. Join us and you’ll find yourself in a dynamic environment where our ongoing, substantial investment in research and development keeps us moving forward and looking ahead. At GE, developing people is embedded in our culture and integral to our growth. Here you’ll work collaboratively and across functions with the highest caliber talent, utilizing cutting-edge technology and processes. Whether it’s the next generation ofecomagination products or the future of aircraft engines, we’ve got the state-of-the-art resources to make those innovations a reality. If you’re passionate about aviation and looking for a career rich with challenges and unlimited opportunities for growth and advancement, then join GE in reengineering the sky through aviation innovations that will impact the globe for generations to come.</w:t>
      </w:r>
    </w:p>
    <w:p w:rsidR="00CB74BC" w:rsidRPr="00A044AD" w:rsidRDefault="00CB74BC" w:rsidP="00A044AD">
      <w:pPr>
        <w:pStyle w:val="NormaleWeb"/>
        <w:shd w:val="clear" w:color="auto" w:fill="FFFFFF"/>
        <w:spacing w:before="0" w:beforeAutospacing="0" w:after="0" w:afterAutospacing="0"/>
        <w:textAlignment w:val="baseline"/>
        <w:rPr>
          <w:rFonts w:ascii="GE Inspira Sans" w:hAnsi="GE Inspira Sans"/>
          <w:color w:val="595959"/>
          <w:sz w:val="18"/>
          <w:szCs w:val="18"/>
          <w:lang w:val="en-US"/>
        </w:rPr>
      </w:pPr>
      <w:r w:rsidRPr="00A044AD">
        <w:rPr>
          <w:rFonts w:ascii="GE Inspira Sans" w:hAnsi="GE Inspira Sans"/>
          <w:color w:val="595959"/>
          <w:sz w:val="18"/>
          <w:szCs w:val="18"/>
          <w:lang w:val="en-US"/>
        </w:rPr>
        <w:t>GE is an Equal Opportunity Employer. Employment decisions are made without regard to race, color, religion, national or ethnic origin, sex, sexual orientation, gender identity or expression, age, disability, and according with all local laws protecting different status.</w:t>
      </w:r>
    </w:p>
    <w:p w:rsidR="00E06E4A" w:rsidRPr="006A3C0D" w:rsidRDefault="00E06E4A" w:rsidP="00A044AD">
      <w:pPr>
        <w:spacing w:after="0" w:line="240" w:lineRule="auto"/>
        <w:rPr>
          <w:rFonts w:ascii="GE Inspira" w:hAnsi="GE Inspira"/>
          <w:b/>
          <w:sz w:val="20"/>
          <w:szCs w:val="20"/>
          <w:lang w:val="en-US"/>
        </w:rPr>
      </w:pPr>
      <w:r w:rsidRPr="006A3C0D">
        <w:rPr>
          <w:rFonts w:ascii="GE Inspira" w:hAnsi="GE Inspira"/>
          <w:b/>
          <w:sz w:val="20"/>
          <w:szCs w:val="20"/>
          <w:lang w:val="en-US"/>
        </w:rPr>
        <w:t xml:space="preserve">Role Summary/Purpose </w:t>
      </w:r>
    </w:p>
    <w:p w:rsidR="00315543" w:rsidRDefault="00CB74BC" w:rsidP="00A044AD">
      <w:pPr>
        <w:spacing w:after="0" w:line="240" w:lineRule="auto"/>
        <w:rPr>
          <w:rFonts w:ascii="GE Inspira Sans" w:hAnsi="GE Inspira Sans"/>
          <w:color w:val="595959"/>
          <w:shd w:val="clear" w:color="auto" w:fill="FFFFFF"/>
          <w:lang w:val="en-US"/>
        </w:rPr>
      </w:pPr>
      <w:r w:rsidRPr="00CB74BC">
        <w:rPr>
          <w:rFonts w:ascii="GE Inspira Sans" w:hAnsi="GE Inspira Sans"/>
          <w:color w:val="595959"/>
          <w:shd w:val="clear" w:color="auto" w:fill="FFFFFF"/>
          <w:lang w:val="en-US"/>
        </w:rPr>
        <w:t>This Internship in aimed to introduce the chosen candidate to the actual Pomigliano site maintenance system and activities and, based on a different prospecting, perform an assessment of actual KPIs, procedures, tasks suggesting modification of the above mentioned activities, procedures, KPIs.</w:t>
      </w:r>
    </w:p>
    <w:p w:rsidR="00A044AD" w:rsidRDefault="006A3C0D" w:rsidP="00A044AD">
      <w:pPr>
        <w:spacing w:after="0" w:line="240" w:lineRule="auto"/>
        <w:rPr>
          <w:rFonts w:ascii="GE Inspira" w:hAnsi="GE Inspira"/>
          <w:color w:val="595959"/>
          <w:sz w:val="20"/>
          <w:szCs w:val="20"/>
          <w:shd w:val="clear" w:color="auto" w:fill="FFFFFF"/>
          <w:lang w:val="en-US"/>
        </w:rPr>
      </w:pPr>
      <w:r w:rsidRPr="004431AF">
        <w:rPr>
          <w:rFonts w:ascii="GE Inspira" w:hAnsi="GE Inspira"/>
          <w:color w:val="595959"/>
          <w:sz w:val="20"/>
          <w:szCs w:val="20"/>
          <w:shd w:val="clear" w:color="auto" w:fill="FFFFFF"/>
          <w:lang w:val="en-US"/>
        </w:rPr>
        <w:t xml:space="preserve">Apply from our website </w:t>
      </w:r>
      <w:hyperlink r:id="rId9" w:history="1">
        <w:r w:rsidRPr="004431AF">
          <w:rPr>
            <w:rStyle w:val="Collegamentoipertestuale"/>
            <w:rFonts w:ascii="GE Inspira" w:hAnsi="GE Inspira"/>
            <w:sz w:val="20"/>
            <w:szCs w:val="20"/>
            <w:shd w:val="clear" w:color="auto" w:fill="FFFFFF"/>
            <w:lang w:val="en-US"/>
          </w:rPr>
          <w:t>he</w:t>
        </w:r>
        <w:r w:rsidRPr="004431AF">
          <w:rPr>
            <w:rStyle w:val="Collegamentoipertestuale"/>
            <w:rFonts w:ascii="GE Inspira" w:hAnsi="GE Inspira"/>
            <w:sz w:val="20"/>
            <w:szCs w:val="20"/>
            <w:shd w:val="clear" w:color="auto" w:fill="FFFFFF"/>
            <w:lang w:val="en-US"/>
          </w:rPr>
          <w:t>re</w:t>
        </w:r>
      </w:hyperlink>
      <w:r w:rsidRPr="004431AF">
        <w:rPr>
          <w:rFonts w:ascii="GE Inspira" w:hAnsi="GE Inspira"/>
          <w:color w:val="595959"/>
          <w:sz w:val="20"/>
          <w:szCs w:val="20"/>
          <w:shd w:val="clear" w:color="auto" w:fill="FFFFFF"/>
          <w:lang w:val="en-US"/>
        </w:rPr>
        <w:t xml:space="preserve"> </w:t>
      </w:r>
      <w:hyperlink r:id="rId10" w:history="1">
        <w:r w:rsidR="00A044AD" w:rsidRPr="00603AB3">
          <w:rPr>
            <w:rStyle w:val="Collegamentoipertestuale"/>
            <w:rFonts w:ascii="GE Inspira" w:hAnsi="GE Inspira"/>
            <w:sz w:val="20"/>
            <w:szCs w:val="20"/>
            <w:shd w:val="clear" w:color="auto" w:fill="FFFFFF"/>
            <w:lang w:val="en-US"/>
          </w:rPr>
          <w:t>http://jobs.gecareers.com/ShowJob/Id/33858/Internship-Maintenance-Engineering/</w:t>
        </w:r>
      </w:hyperlink>
    </w:p>
    <w:p w:rsidR="006A3C0D" w:rsidRPr="006A3C0D" w:rsidRDefault="006A3C0D" w:rsidP="00A044AD">
      <w:pPr>
        <w:spacing w:after="0" w:line="240" w:lineRule="auto"/>
        <w:rPr>
          <w:rFonts w:ascii="GE Inspira" w:hAnsi="GE Inspira"/>
          <w:color w:val="595959"/>
          <w:sz w:val="20"/>
          <w:szCs w:val="20"/>
          <w:shd w:val="clear" w:color="auto" w:fill="FFFFFF"/>
          <w:lang w:val="en-US"/>
        </w:rPr>
      </w:pPr>
      <w:r w:rsidRPr="004431AF">
        <w:rPr>
          <w:rFonts w:ascii="GE Inspira" w:hAnsi="GE Inspira"/>
          <w:color w:val="595959"/>
          <w:sz w:val="20"/>
          <w:szCs w:val="20"/>
          <w:shd w:val="clear" w:color="auto" w:fill="FFFFFF"/>
          <w:lang w:val="en-US"/>
        </w:rPr>
        <w:t xml:space="preserve">by </w:t>
      </w:r>
      <w:r w:rsidR="00027A53" w:rsidRPr="004431AF">
        <w:rPr>
          <w:rFonts w:ascii="GE Inspira" w:hAnsi="GE Inspira"/>
          <w:color w:val="595959"/>
          <w:sz w:val="20"/>
          <w:szCs w:val="20"/>
          <w:shd w:val="clear" w:color="auto" w:fill="FFFFFF"/>
          <w:lang w:val="en-US"/>
        </w:rPr>
        <w:t>December 3</w:t>
      </w:r>
      <w:r w:rsidR="00A36621" w:rsidRPr="004431AF">
        <w:rPr>
          <w:rFonts w:ascii="GE Inspira" w:hAnsi="GE Inspira"/>
          <w:color w:val="595959"/>
          <w:sz w:val="20"/>
          <w:szCs w:val="20"/>
          <w:shd w:val="clear" w:color="auto" w:fill="FFFFFF"/>
          <w:lang w:val="en-US"/>
        </w:rPr>
        <w:t>1st</w:t>
      </w:r>
      <w:r w:rsidRPr="004431AF">
        <w:rPr>
          <w:rFonts w:ascii="GE Inspira" w:hAnsi="GE Inspira"/>
          <w:color w:val="595959"/>
          <w:sz w:val="20"/>
          <w:szCs w:val="20"/>
          <w:shd w:val="clear" w:color="auto" w:fill="FFFFFF"/>
          <w:lang w:val="en-US"/>
        </w:rPr>
        <w:t>.</w:t>
      </w:r>
    </w:p>
    <w:p w:rsidR="00E06E4A" w:rsidRDefault="00E06E4A" w:rsidP="00A044AD">
      <w:pPr>
        <w:spacing w:after="0" w:line="240" w:lineRule="auto"/>
        <w:rPr>
          <w:rFonts w:ascii="GE Inspira" w:eastAsia="Times New Roman" w:hAnsi="GE Inspira" w:cs="Times New Roman"/>
          <w:b/>
          <w:sz w:val="20"/>
          <w:szCs w:val="20"/>
          <w:lang w:val="en-US" w:eastAsia="it-IT"/>
        </w:rPr>
      </w:pPr>
      <w:bookmarkStart w:id="0" w:name="_GoBack"/>
      <w:bookmarkEnd w:id="0"/>
      <w:r w:rsidRPr="00E06E4A">
        <w:rPr>
          <w:rFonts w:ascii="GE Inspira" w:eastAsia="Times New Roman" w:hAnsi="GE Inspira" w:cs="Times New Roman"/>
          <w:b/>
          <w:sz w:val="20"/>
          <w:szCs w:val="20"/>
          <w:lang w:val="en-US" w:eastAsia="it-IT"/>
        </w:rPr>
        <w:t xml:space="preserve">Essential Responsibilities </w:t>
      </w:r>
    </w:p>
    <w:p w:rsidR="00CB74BC" w:rsidRPr="00A044AD" w:rsidRDefault="00CB74BC" w:rsidP="00A044AD">
      <w:pPr>
        <w:numPr>
          <w:ilvl w:val="0"/>
          <w:numId w:val="22"/>
        </w:numPr>
        <w:shd w:val="clear" w:color="auto" w:fill="FFFFFF"/>
        <w:spacing w:after="0" w:line="240" w:lineRule="auto"/>
        <w:ind w:left="448" w:hanging="357"/>
        <w:textAlignment w:val="baseline"/>
        <w:rPr>
          <w:rFonts w:ascii="GE Inspira Sans" w:hAnsi="GE Inspira Sans"/>
          <w:color w:val="595959"/>
          <w:shd w:val="clear" w:color="auto" w:fill="FFFFFF"/>
          <w:lang w:val="en-US"/>
        </w:rPr>
      </w:pPr>
      <w:r w:rsidRPr="00A044AD">
        <w:rPr>
          <w:rFonts w:ascii="GE Inspira Sans" w:hAnsi="GE Inspira Sans"/>
          <w:color w:val="595959"/>
          <w:shd w:val="clear" w:color="auto" w:fill="FFFFFF"/>
          <w:lang w:val="en-US"/>
        </w:rPr>
        <w:t>TPM, Kaizen, 5S and RCM methodologies knowledge;</w:t>
      </w:r>
    </w:p>
    <w:p w:rsidR="00CB74BC" w:rsidRPr="00A044AD" w:rsidRDefault="00CB74BC" w:rsidP="00A044AD">
      <w:pPr>
        <w:numPr>
          <w:ilvl w:val="0"/>
          <w:numId w:val="22"/>
        </w:numPr>
        <w:shd w:val="clear" w:color="auto" w:fill="FFFFFF"/>
        <w:spacing w:after="0" w:line="240" w:lineRule="auto"/>
        <w:ind w:left="448" w:hanging="357"/>
        <w:textAlignment w:val="baseline"/>
        <w:rPr>
          <w:rFonts w:ascii="GE Inspira Sans" w:hAnsi="GE Inspira Sans"/>
          <w:color w:val="595959"/>
          <w:shd w:val="clear" w:color="auto" w:fill="FFFFFF"/>
          <w:lang w:val="en-US"/>
        </w:rPr>
      </w:pPr>
      <w:r w:rsidRPr="00A044AD">
        <w:rPr>
          <w:rFonts w:ascii="GE Inspira Sans" w:hAnsi="GE Inspira Sans"/>
          <w:color w:val="595959"/>
          <w:shd w:val="clear" w:color="auto" w:fill="FFFFFF"/>
          <w:lang w:val="en-US"/>
        </w:rPr>
        <w:t>Analyze actual preventive maintenance plan;</w:t>
      </w:r>
    </w:p>
    <w:p w:rsidR="00CB74BC" w:rsidRPr="00A044AD" w:rsidRDefault="00CB74BC" w:rsidP="00A044AD">
      <w:pPr>
        <w:numPr>
          <w:ilvl w:val="0"/>
          <w:numId w:val="22"/>
        </w:numPr>
        <w:shd w:val="clear" w:color="auto" w:fill="FFFFFF"/>
        <w:spacing w:after="0" w:line="240" w:lineRule="auto"/>
        <w:ind w:left="448" w:hanging="357"/>
        <w:textAlignment w:val="baseline"/>
        <w:rPr>
          <w:rFonts w:ascii="GE Inspira Sans" w:hAnsi="GE Inspira Sans"/>
          <w:color w:val="595959"/>
          <w:shd w:val="clear" w:color="auto" w:fill="FFFFFF"/>
          <w:lang w:val="en-US"/>
        </w:rPr>
      </w:pPr>
      <w:r w:rsidRPr="00A044AD">
        <w:rPr>
          <w:rFonts w:ascii="GE Inspira Sans" w:hAnsi="GE Inspira Sans"/>
          <w:color w:val="595959"/>
          <w:shd w:val="clear" w:color="auto" w:fill="FFFFFF"/>
          <w:lang w:val="en-US"/>
        </w:rPr>
        <w:t>Analyze actual failures and failure rates and suggest maintenance policy modification;</w:t>
      </w:r>
    </w:p>
    <w:p w:rsidR="00CB74BC" w:rsidRPr="00A044AD" w:rsidRDefault="00CB74BC" w:rsidP="00A044AD">
      <w:pPr>
        <w:numPr>
          <w:ilvl w:val="0"/>
          <w:numId w:val="22"/>
        </w:numPr>
        <w:shd w:val="clear" w:color="auto" w:fill="FFFFFF"/>
        <w:spacing w:after="0" w:line="240" w:lineRule="auto"/>
        <w:ind w:left="448" w:hanging="357"/>
        <w:textAlignment w:val="baseline"/>
        <w:rPr>
          <w:rFonts w:ascii="GE Inspira Sans" w:hAnsi="GE Inspira Sans"/>
          <w:color w:val="595959"/>
          <w:shd w:val="clear" w:color="auto" w:fill="FFFFFF"/>
          <w:lang w:val="en-US"/>
        </w:rPr>
      </w:pPr>
      <w:r w:rsidRPr="00A044AD">
        <w:rPr>
          <w:rFonts w:ascii="GE Inspira Sans" w:hAnsi="GE Inspira Sans"/>
          <w:color w:val="595959"/>
          <w:shd w:val="clear" w:color="auto" w:fill="FFFFFF"/>
          <w:lang w:val="en-US"/>
        </w:rPr>
        <w:t>Evaluate actual maintenance work orders system and suggest modification/upgrade;</w:t>
      </w:r>
    </w:p>
    <w:p w:rsidR="00CB74BC" w:rsidRPr="00A044AD" w:rsidRDefault="00CB74BC" w:rsidP="00A044AD">
      <w:pPr>
        <w:numPr>
          <w:ilvl w:val="0"/>
          <w:numId w:val="22"/>
        </w:numPr>
        <w:shd w:val="clear" w:color="auto" w:fill="FFFFFF"/>
        <w:spacing w:after="0" w:line="240" w:lineRule="auto"/>
        <w:ind w:left="448" w:hanging="357"/>
        <w:textAlignment w:val="baseline"/>
        <w:rPr>
          <w:rFonts w:ascii="GE Inspira Sans" w:hAnsi="GE Inspira Sans"/>
          <w:color w:val="595959"/>
          <w:shd w:val="clear" w:color="auto" w:fill="FFFFFF"/>
          <w:lang w:val="en-US"/>
        </w:rPr>
      </w:pPr>
      <w:r w:rsidRPr="00A044AD">
        <w:rPr>
          <w:rFonts w:ascii="GE Inspira Sans" w:hAnsi="GE Inspira Sans"/>
          <w:color w:val="595959"/>
          <w:shd w:val="clear" w:color="auto" w:fill="FFFFFF"/>
          <w:lang w:val="en-US"/>
        </w:rPr>
        <w:t>Assist on maintenance activities effectiveness evaluation providing suggestion on tasks change/reduction or modification based on TPM implementation;</w:t>
      </w:r>
    </w:p>
    <w:p w:rsidR="00CB74BC" w:rsidRPr="00A044AD" w:rsidRDefault="00CB74BC" w:rsidP="00A044AD">
      <w:pPr>
        <w:numPr>
          <w:ilvl w:val="0"/>
          <w:numId w:val="22"/>
        </w:numPr>
        <w:shd w:val="clear" w:color="auto" w:fill="FFFFFF"/>
        <w:spacing w:after="0" w:line="240" w:lineRule="auto"/>
        <w:ind w:left="448" w:hanging="357"/>
        <w:textAlignment w:val="baseline"/>
        <w:rPr>
          <w:rFonts w:ascii="GE Inspira Sans" w:hAnsi="GE Inspira Sans"/>
          <w:color w:val="595959"/>
          <w:shd w:val="clear" w:color="auto" w:fill="FFFFFF"/>
          <w:lang w:val="en-US"/>
        </w:rPr>
      </w:pPr>
      <w:r w:rsidRPr="00A044AD">
        <w:rPr>
          <w:rFonts w:ascii="GE Inspira Sans" w:hAnsi="GE Inspira Sans"/>
          <w:color w:val="595959"/>
          <w:shd w:val="clear" w:color="auto" w:fill="FFFFFF"/>
          <w:lang w:val="en-US"/>
        </w:rPr>
        <w:t>Check actual KPIs and suggest proper modification/integration;</w:t>
      </w:r>
    </w:p>
    <w:p w:rsidR="00CB74BC" w:rsidRPr="00A044AD" w:rsidRDefault="00CB74BC" w:rsidP="00A044AD">
      <w:pPr>
        <w:numPr>
          <w:ilvl w:val="0"/>
          <w:numId w:val="22"/>
        </w:numPr>
        <w:shd w:val="clear" w:color="auto" w:fill="FFFFFF"/>
        <w:spacing w:after="0" w:line="240" w:lineRule="auto"/>
        <w:ind w:left="448" w:hanging="357"/>
        <w:textAlignment w:val="baseline"/>
        <w:rPr>
          <w:rFonts w:ascii="GE Inspira Sans" w:hAnsi="GE Inspira Sans"/>
          <w:color w:val="595959"/>
          <w:shd w:val="clear" w:color="auto" w:fill="FFFFFF"/>
          <w:lang w:val="en-US"/>
        </w:rPr>
      </w:pPr>
      <w:r w:rsidRPr="00A044AD">
        <w:rPr>
          <w:rFonts w:ascii="GE Inspira Sans" w:hAnsi="GE Inspira Sans"/>
          <w:color w:val="595959"/>
          <w:shd w:val="clear" w:color="auto" w:fill="FFFFFF"/>
          <w:lang w:val="en-US"/>
        </w:rPr>
        <w:t>Interact with maintenance team to evaluate actual procedures coherence and suggest modification;</w:t>
      </w:r>
    </w:p>
    <w:p w:rsidR="00CB74BC" w:rsidRPr="00A044AD" w:rsidRDefault="00CB74BC" w:rsidP="00A044AD">
      <w:pPr>
        <w:numPr>
          <w:ilvl w:val="0"/>
          <w:numId w:val="22"/>
        </w:numPr>
        <w:shd w:val="clear" w:color="auto" w:fill="FFFFFF"/>
        <w:spacing w:after="0" w:line="240" w:lineRule="auto"/>
        <w:ind w:left="448" w:hanging="357"/>
        <w:textAlignment w:val="baseline"/>
        <w:rPr>
          <w:rFonts w:ascii="GE Inspira Sans" w:hAnsi="GE Inspira Sans"/>
          <w:color w:val="595959"/>
          <w:shd w:val="clear" w:color="auto" w:fill="FFFFFF"/>
          <w:lang w:val="en-US"/>
        </w:rPr>
      </w:pPr>
      <w:r w:rsidRPr="00A044AD">
        <w:rPr>
          <w:rFonts w:ascii="GE Inspira Sans" w:hAnsi="GE Inspira Sans"/>
          <w:color w:val="595959"/>
          <w:shd w:val="clear" w:color="auto" w:fill="FFFFFF"/>
          <w:lang w:val="en-US"/>
        </w:rPr>
        <w:t>Provide suggestion to maintenance team on actual spare parts plan and suggest modification;</w:t>
      </w:r>
    </w:p>
    <w:p w:rsidR="00CB74BC" w:rsidRPr="00A044AD" w:rsidRDefault="00CB74BC" w:rsidP="00A044AD">
      <w:pPr>
        <w:numPr>
          <w:ilvl w:val="0"/>
          <w:numId w:val="22"/>
        </w:numPr>
        <w:shd w:val="clear" w:color="auto" w:fill="FFFFFF"/>
        <w:spacing w:after="0" w:line="240" w:lineRule="auto"/>
        <w:ind w:left="448" w:hanging="357"/>
        <w:textAlignment w:val="baseline"/>
        <w:rPr>
          <w:rFonts w:ascii="GE Inspira Sans" w:hAnsi="GE Inspira Sans"/>
          <w:color w:val="595959"/>
          <w:shd w:val="clear" w:color="auto" w:fill="FFFFFF"/>
          <w:lang w:val="en-US"/>
        </w:rPr>
      </w:pPr>
      <w:r w:rsidRPr="00A044AD">
        <w:rPr>
          <w:rFonts w:ascii="GE Inspira Sans" w:hAnsi="GE Inspira Sans"/>
          <w:color w:val="595959"/>
          <w:shd w:val="clear" w:color="auto" w:fill="FFFFFF"/>
          <w:lang w:val="en-US"/>
        </w:rPr>
        <w:t>Suggest modification on work order system to improve on time start of maintenance activities;</w:t>
      </w:r>
    </w:p>
    <w:p w:rsidR="00CB74BC" w:rsidRPr="00A044AD" w:rsidRDefault="00CB74BC" w:rsidP="00A044AD">
      <w:pPr>
        <w:numPr>
          <w:ilvl w:val="0"/>
          <w:numId w:val="22"/>
        </w:numPr>
        <w:shd w:val="clear" w:color="auto" w:fill="FFFFFF"/>
        <w:spacing w:after="0" w:line="240" w:lineRule="auto"/>
        <w:ind w:left="448" w:hanging="357"/>
        <w:textAlignment w:val="baseline"/>
        <w:rPr>
          <w:rFonts w:ascii="GE Inspira Sans" w:hAnsi="GE Inspira Sans"/>
          <w:color w:val="595959"/>
          <w:shd w:val="clear" w:color="auto" w:fill="FFFFFF"/>
          <w:lang w:val="en-US"/>
        </w:rPr>
      </w:pPr>
      <w:r w:rsidRPr="00A044AD">
        <w:rPr>
          <w:rFonts w:ascii="GE Inspira Sans" w:hAnsi="GE Inspira Sans"/>
          <w:color w:val="595959"/>
          <w:shd w:val="clear" w:color="auto" w:fill="FFFFFF"/>
          <w:lang w:val="en-US"/>
        </w:rPr>
        <w:t>Suggest actions to link cost to scheduled tasks and work orders by using actual PM system;</w:t>
      </w:r>
    </w:p>
    <w:p w:rsidR="00CB74BC" w:rsidRPr="00A044AD" w:rsidRDefault="00CB74BC" w:rsidP="00A044AD">
      <w:pPr>
        <w:numPr>
          <w:ilvl w:val="0"/>
          <w:numId w:val="22"/>
        </w:numPr>
        <w:shd w:val="clear" w:color="auto" w:fill="FFFFFF"/>
        <w:spacing w:after="0" w:line="240" w:lineRule="auto"/>
        <w:ind w:left="448" w:hanging="357"/>
        <w:textAlignment w:val="baseline"/>
        <w:rPr>
          <w:rFonts w:ascii="GE Inspira Sans" w:hAnsi="GE Inspira Sans"/>
          <w:color w:val="595959"/>
          <w:shd w:val="clear" w:color="auto" w:fill="FFFFFF"/>
          <w:lang w:val="en-US"/>
        </w:rPr>
      </w:pPr>
      <w:r w:rsidRPr="00A044AD">
        <w:rPr>
          <w:rFonts w:ascii="GE Inspira Sans" w:hAnsi="GE Inspira Sans"/>
          <w:color w:val="595959"/>
          <w:shd w:val="clear" w:color="auto" w:fill="FFFFFF"/>
          <w:lang w:val="en-US"/>
        </w:rPr>
        <w:t>Seek and suggest for opportunities &amp; best practices for maintenance cost reduction and synergies;</w:t>
      </w:r>
    </w:p>
    <w:p w:rsidR="00CB74BC" w:rsidRPr="00A044AD" w:rsidRDefault="00CB74BC" w:rsidP="00A044AD">
      <w:pPr>
        <w:numPr>
          <w:ilvl w:val="0"/>
          <w:numId w:val="22"/>
        </w:numPr>
        <w:shd w:val="clear" w:color="auto" w:fill="FFFFFF"/>
        <w:spacing w:after="0" w:line="240" w:lineRule="auto"/>
        <w:ind w:left="448" w:hanging="357"/>
        <w:textAlignment w:val="baseline"/>
        <w:rPr>
          <w:rFonts w:ascii="GE Inspira Sans" w:hAnsi="GE Inspira Sans"/>
          <w:color w:val="595959"/>
          <w:shd w:val="clear" w:color="auto" w:fill="FFFFFF"/>
          <w:lang w:val="en-US"/>
        </w:rPr>
      </w:pPr>
      <w:r w:rsidRPr="00A044AD">
        <w:rPr>
          <w:rFonts w:ascii="GE Inspira Sans" w:hAnsi="GE Inspira Sans"/>
          <w:color w:val="595959"/>
          <w:shd w:val="clear" w:color="auto" w:fill="FFFFFF"/>
          <w:lang w:val="en-US"/>
        </w:rPr>
        <w:t>Supports lessons learned/best practice review. </w:t>
      </w:r>
    </w:p>
    <w:p w:rsidR="00E06E4A" w:rsidRPr="00E06E4A" w:rsidRDefault="00E06E4A" w:rsidP="00A044AD">
      <w:pPr>
        <w:spacing w:after="0" w:line="240" w:lineRule="auto"/>
        <w:rPr>
          <w:rFonts w:ascii="GE Inspira" w:eastAsia="Times New Roman" w:hAnsi="GE Inspira" w:cs="Times New Roman"/>
          <w:b/>
          <w:sz w:val="20"/>
          <w:szCs w:val="20"/>
          <w:lang w:val="en-US" w:eastAsia="it-IT"/>
        </w:rPr>
      </w:pPr>
      <w:r w:rsidRPr="00E06E4A">
        <w:rPr>
          <w:rFonts w:ascii="GE Inspira" w:eastAsia="Times New Roman" w:hAnsi="GE Inspira" w:cs="Times New Roman"/>
          <w:b/>
          <w:sz w:val="20"/>
          <w:szCs w:val="20"/>
          <w:lang w:val="en-US" w:eastAsia="it-IT"/>
        </w:rPr>
        <w:t xml:space="preserve">Qualifications/Requirements </w:t>
      </w:r>
    </w:p>
    <w:p w:rsidR="00CB74BC" w:rsidRPr="00A044AD" w:rsidRDefault="00CB74BC" w:rsidP="00A044AD">
      <w:pPr>
        <w:numPr>
          <w:ilvl w:val="0"/>
          <w:numId w:val="22"/>
        </w:numPr>
        <w:shd w:val="clear" w:color="auto" w:fill="FFFFFF"/>
        <w:spacing w:after="0" w:line="240" w:lineRule="auto"/>
        <w:ind w:left="448" w:hanging="357"/>
        <w:textAlignment w:val="baseline"/>
        <w:rPr>
          <w:rFonts w:ascii="GE Inspira Sans" w:hAnsi="GE Inspira Sans"/>
          <w:color w:val="595959"/>
          <w:shd w:val="clear" w:color="auto" w:fill="FFFFFF"/>
          <w:lang w:val="en-US"/>
        </w:rPr>
      </w:pPr>
      <w:r w:rsidRPr="00A044AD">
        <w:rPr>
          <w:rFonts w:ascii="GE Inspira Sans" w:hAnsi="GE Inspira Sans"/>
          <w:color w:val="595959"/>
          <w:shd w:val="clear" w:color="auto" w:fill="FFFFFF"/>
          <w:lang w:val="en-US"/>
        </w:rPr>
        <w:t>Master's Degree in Mechanical;</w:t>
      </w:r>
    </w:p>
    <w:p w:rsidR="00CB74BC" w:rsidRPr="00A044AD" w:rsidRDefault="00CB74BC" w:rsidP="00A044AD">
      <w:pPr>
        <w:numPr>
          <w:ilvl w:val="0"/>
          <w:numId w:val="22"/>
        </w:numPr>
        <w:shd w:val="clear" w:color="auto" w:fill="FFFFFF"/>
        <w:spacing w:after="0" w:line="240" w:lineRule="auto"/>
        <w:ind w:left="448" w:hanging="357"/>
        <w:textAlignment w:val="baseline"/>
        <w:rPr>
          <w:rFonts w:ascii="GE Inspira Sans" w:hAnsi="GE Inspira Sans"/>
          <w:color w:val="595959"/>
          <w:shd w:val="clear" w:color="auto" w:fill="FFFFFF"/>
          <w:lang w:val="en-US"/>
        </w:rPr>
      </w:pPr>
      <w:r w:rsidRPr="00A044AD">
        <w:rPr>
          <w:rFonts w:ascii="GE Inspira Sans" w:hAnsi="GE Inspira Sans"/>
          <w:color w:val="595959"/>
          <w:shd w:val="clear" w:color="auto" w:fill="FFFFFF"/>
          <w:lang w:val="en-US"/>
        </w:rPr>
        <w:t>Good computer skills with high proficiency on the usage of Office Suite;</w:t>
      </w:r>
    </w:p>
    <w:p w:rsidR="00CB74BC" w:rsidRPr="00A044AD" w:rsidRDefault="00CB74BC" w:rsidP="00A044AD">
      <w:pPr>
        <w:numPr>
          <w:ilvl w:val="0"/>
          <w:numId w:val="22"/>
        </w:numPr>
        <w:shd w:val="clear" w:color="auto" w:fill="FFFFFF"/>
        <w:spacing w:after="0" w:line="240" w:lineRule="auto"/>
        <w:ind w:left="448" w:hanging="357"/>
        <w:textAlignment w:val="baseline"/>
        <w:rPr>
          <w:rFonts w:ascii="GE Inspira Sans" w:hAnsi="GE Inspira Sans"/>
          <w:color w:val="595959"/>
          <w:shd w:val="clear" w:color="auto" w:fill="FFFFFF"/>
          <w:lang w:val="en-US"/>
        </w:rPr>
      </w:pPr>
      <w:r w:rsidRPr="00A044AD">
        <w:rPr>
          <w:rFonts w:ascii="GE Inspira Sans" w:hAnsi="GE Inspira Sans"/>
          <w:color w:val="595959"/>
          <w:shd w:val="clear" w:color="auto" w:fill="FFFFFF"/>
          <w:lang w:val="en-US"/>
        </w:rPr>
        <w:t>Fluent in both Italian and English;</w:t>
      </w:r>
    </w:p>
    <w:p w:rsidR="00CB74BC" w:rsidRPr="00A044AD" w:rsidRDefault="00CB74BC" w:rsidP="00A044AD">
      <w:pPr>
        <w:numPr>
          <w:ilvl w:val="0"/>
          <w:numId w:val="22"/>
        </w:numPr>
        <w:shd w:val="clear" w:color="auto" w:fill="FFFFFF"/>
        <w:spacing w:after="0" w:line="240" w:lineRule="auto"/>
        <w:ind w:left="448" w:hanging="357"/>
        <w:textAlignment w:val="baseline"/>
        <w:rPr>
          <w:rFonts w:ascii="GE Inspira Sans" w:hAnsi="GE Inspira Sans"/>
          <w:color w:val="595959"/>
          <w:shd w:val="clear" w:color="auto" w:fill="FFFFFF"/>
          <w:lang w:val="en-US"/>
        </w:rPr>
      </w:pPr>
      <w:r w:rsidRPr="00A044AD">
        <w:rPr>
          <w:rFonts w:ascii="GE Inspira Sans" w:hAnsi="GE Inspira Sans"/>
          <w:color w:val="595959"/>
          <w:shd w:val="clear" w:color="auto" w:fill="FFFFFF"/>
          <w:lang w:val="en-US"/>
        </w:rPr>
        <w:t>EU Work Permit</w:t>
      </w:r>
    </w:p>
    <w:p w:rsidR="00E06E4A" w:rsidRDefault="00E06E4A" w:rsidP="00A044AD">
      <w:pPr>
        <w:spacing w:after="0" w:line="240" w:lineRule="auto"/>
        <w:rPr>
          <w:rFonts w:ascii="GE Inspira" w:eastAsia="Times New Roman" w:hAnsi="GE Inspira" w:cs="Times New Roman"/>
          <w:b/>
          <w:sz w:val="20"/>
          <w:szCs w:val="20"/>
          <w:lang w:eastAsia="it-IT"/>
        </w:rPr>
      </w:pPr>
      <w:r w:rsidRPr="00E06E4A">
        <w:rPr>
          <w:rFonts w:ascii="GE Inspira" w:eastAsia="Times New Roman" w:hAnsi="GE Inspira" w:cs="Times New Roman"/>
          <w:b/>
          <w:sz w:val="20"/>
          <w:szCs w:val="20"/>
          <w:lang w:eastAsia="it-IT"/>
        </w:rPr>
        <w:t xml:space="preserve">Desired Characteristics </w:t>
      </w:r>
    </w:p>
    <w:p w:rsidR="00CB74BC" w:rsidRPr="00A044AD" w:rsidRDefault="00CB74BC" w:rsidP="00A044AD">
      <w:pPr>
        <w:numPr>
          <w:ilvl w:val="0"/>
          <w:numId w:val="22"/>
        </w:numPr>
        <w:shd w:val="clear" w:color="auto" w:fill="FFFFFF"/>
        <w:spacing w:after="0" w:line="240" w:lineRule="auto"/>
        <w:ind w:left="448" w:hanging="357"/>
        <w:textAlignment w:val="baseline"/>
        <w:rPr>
          <w:rFonts w:ascii="GE Inspira Sans" w:hAnsi="GE Inspira Sans"/>
          <w:color w:val="595959"/>
          <w:shd w:val="clear" w:color="auto" w:fill="FFFFFF"/>
          <w:lang w:val="en-US"/>
        </w:rPr>
      </w:pPr>
      <w:r w:rsidRPr="00A044AD">
        <w:rPr>
          <w:rFonts w:ascii="GE Inspira Sans" w:hAnsi="GE Inspira Sans"/>
          <w:color w:val="595959"/>
          <w:shd w:val="clear" w:color="auto" w:fill="FFFFFF"/>
          <w:lang w:val="en-US"/>
        </w:rPr>
        <w:t>Strong oral and written communication skills;</w:t>
      </w:r>
    </w:p>
    <w:p w:rsidR="00CB74BC" w:rsidRPr="00A044AD" w:rsidRDefault="00CB74BC" w:rsidP="00A044AD">
      <w:pPr>
        <w:numPr>
          <w:ilvl w:val="0"/>
          <w:numId w:val="22"/>
        </w:numPr>
        <w:shd w:val="clear" w:color="auto" w:fill="FFFFFF"/>
        <w:spacing w:after="0" w:line="240" w:lineRule="auto"/>
        <w:ind w:left="448" w:hanging="357"/>
        <w:textAlignment w:val="baseline"/>
        <w:rPr>
          <w:rFonts w:ascii="GE Inspira Sans" w:hAnsi="GE Inspira Sans"/>
          <w:color w:val="595959"/>
          <w:shd w:val="clear" w:color="auto" w:fill="FFFFFF"/>
          <w:lang w:val="en-US"/>
        </w:rPr>
      </w:pPr>
      <w:r w:rsidRPr="00A044AD">
        <w:rPr>
          <w:rFonts w:ascii="GE Inspira Sans" w:hAnsi="GE Inspira Sans"/>
          <w:color w:val="595959"/>
          <w:shd w:val="clear" w:color="auto" w:fill="FFFFFF"/>
          <w:lang w:val="en-US"/>
        </w:rPr>
        <w:t>Strong interpersonal skills;</w:t>
      </w:r>
    </w:p>
    <w:p w:rsidR="00CB74BC" w:rsidRPr="00A044AD" w:rsidRDefault="00CB74BC" w:rsidP="00A044AD">
      <w:pPr>
        <w:numPr>
          <w:ilvl w:val="0"/>
          <w:numId w:val="22"/>
        </w:numPr>
        <w:shd w:val="clear" w:color="auto" w:fill="FFFFFF"/>
        <w:spacing w:after="0" w:line="240" w:lineRule="auto"/>
        <w:ind w:left="448" w:hanging="357"/>
        <w:textAlignment w:val="baseline"/>
        <w:rPr>
          <w:rFonts w:ascii="GE Inspira Sans" w:hAnsi="GE Inspira Sans"/>
          <w:color w:val="595959"/>
          <w:shd w:val="clear" w:color="auto" w:fill="FFFFFF"/>
          <w:lang w:val="en-US"/>
        </w:rPr>
      </w:pPr>
      <w:r w:rsidRPr="00A044AD">
        <w:rPr>
          <w:rFonts w:ascii="GE Inspira Sans" w:hAnsi="GE Inspira Sans"/>
          <w:color w:val="595959"/>
          <w:shd w:val="clear" w:color="auto" w:fill="FFFFFF"/>
          <w:lang w:val="en-US"/>
        </w:rPr>
        <w:t>Curious and eager to learn;</w:t>
      </w:r>
    </w:p>
    <w:p w:rsidR="00CB74BC" w:rsidRPr="00CB74BC" w:rsidRDefault="00CB74BC" w:rsidP="00A044AD">
      <w:pPr>
        <w:numPr>
          <w:ilvl w:val="0"/>
          <w:numId w:val="22"/>
        </w:numPr>
        <w:shd w:val="clear" w:color="auto" w:fill="FFFFFF"/>
        <w:spacing w:after="0" w:line="240" w:lineRule="auto"/>
        <w:ind w:left="448" w:hanging="357"/>
        <w:textAlignment w:val="baseline"/>
        <w:rPr>
          <w:rFonts w:ascii="inherit" w:eastAsia="Times New Roman" w:hAnsi="inherit" w:cs="Times New Roman"/>
          <w:color w:val="595959"/>
          <w:sz w:val="24"/>
          <w:szCs w:val="24"/>
          <w:lang w:val="en-US" w:eastAsia="it-IT"/>
        </w:rPr>
      </w:pPr>
      <w:r w:rsidRPr="00A044AD">
        <w:rPr>
          <w:rFonts w:ascii="GE Inspira Sans" w:hAnsi="GE Inspira Sans"/>
          <w:color w:val="595959"/>
          <w:shd w:val="clear" w:color="auto" w:fill="FFFFFF"/>
          <w:lang w:val="en-US"/>
        </w:rPr>
        <w:t>Results oriented with attention to critical details</w:t>
      </w:r>
      <w:r w:rsidRPr="00CB74BC">
        <w:rPr>
          <w:rFonts w:ascii="inherit" w:eastAsia="Times New Roman" w:hAnsi="inherit" w:cs="Times New Roman"/>
          <w:color w:val="595959"/>
          <w:sz w:val="24"/>
          <w:szCs w:val="24"/>
          <w:lang w:val="en-US" w:eastAsia="it-IT"/>
        </w:rPr>
        <w:t>. </w:t>
      </w:r>
    </w:p>
    <w:p w:rsidR="00502C1A" w:rsidRPr="00027A53" w:rsidRDefault="00502C1A" w:rsidP="00A044AD">
      <w:pPr>
        <w:shd w:val="clear" w:color="auto" w:fill="FFFFFF"/>
        <w:spacing w:after="0" w:line="240" w:lineRule="auto"/>
        <w:textAlignment w:val="baseline"/>
        <w:rPr>
          <w:rFonts w:ascii="GE Inspira" w:hAnsi="GE Inspira"/>
          <w:color w:val="595959"/>
          <w:sz w:val="20"/>
          <w:szCs w:val="20"/>
          <w:shd w:val="clear" w:color="auto" w:fill="FFFFFF"/>
        </w:rPr>
      </w:pPr>
      <w:r w:rsidRPr="00502C1A">
        <w:rPr>
          <w:rFonts w:ascii="GE Inspira" w:eastAsia="Times New Roman" w:hAnsi="GE Inspira" w:cs="Times New Roman"/>
          <w:b/>
          <w:sz w:val="20"/>
          <w:szCs w:val="20"/>
          <w:lang w:eastAsia="it-IT"/>
        </w:rPr>
        <w:t>Location:</w:t>
      </w:r>
      <w:r w:rsidRPr="00027A53">
        <w:rPr>
          <w:rFonts w:ascii="GE Inspira" w:hAnsi="GE Inspira"/>
          <w:color w:val="595959"/>
          <w:sz w:val="20"/>
          <w:szCs w:val="20"/>
          <w:shd w:val="clear" w:color="auto" w:fill="FFFFFF"/>
        </w:rPr>
        <w:t xml:space="preserve"> </w:t>
      </w:r>
    </w:p>
    <w:p w:rsidR="00502C1A" w:rsidRPr="00027A53" w:rsidRDefault="00EF1173" w:rsidP="00A044AD">
      <w:pPr>
        <w:shd w:val="clear" w:color="auto" w:fill="FFFFFF"/>
        <w:spacing w:after="0" w:line="240" w:lineRule="auto"/>
        <w:textAlignment w:val="baseline"/>
        <w:rPr>
          <w:rFonts w:ascii="GE Inspira" w:hAnsi="GE Inspira"/>
          <w:color w:val="595959"/>
          <w:sz w:val="20"/>
          <w:szCs w:val="20"/>
          <w:shd w:val="clear" w:color="auto" w:fill="FFFFFF"/>
        </w:rPr>
      </w:pPr>
      <w:r>
        <w:rPr>
          <w:rFonts w:ascii="GE Inspira Sans" w:hAnsi="GE Inspira Sans"/>
          <w:color w:val="595959"/>
          <w:shd w:val="clear" w:color="auto" w:fill="FFFFFF"/>
        </w:rPr>
        <w:t>Italy; Pomigliano D'Arco</w:t>
      </w:r>
    </w:p>
    <w:sectPr w:rsidR="00502C1A" w:rsidRPr="00027A53" w:rsidSect="00CC1C1B">
      <w:pgSz w:w="11906" w:h="16838"/>
      <w:pgMar w:top="1417" w:right="1134" w:bottom="1134" w:left="113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518B" w:rsidRDefault="00E4518B" w:rsidP="00CC1C1B">
      <w:pPr>
        <w:spacing w:after="0" w:line="240" w:lineRule="auto"/>
      </w:pPr>
      <w:r>
        <w:separator/>
      </w:r>
    </w:p>
  </w:endnote>
  <w:endnote w:type="continuationSeparator" w:id="0">
    <w:p w:rsidR="00E4518B" w:rsidRDefault="00E4518B" w:rsidP="00CC1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 Inspira">
    <w:altName w:val="Calibri"/>
    <w:charset w:val="00"/>
    <w:family w:val="swiss"/>
    <w:pitch w:val="variable"/>
    <w:sig w:usb0="00000001" w:usb1="00000000" w:usb2="00000000" w:usb3="00000000" w:csb0="0000009F" w:csb1="00000000"/>
  </w:font>
  <w:font w:name="GE Inspira Sans">
    <w:altName w:val="MS UI Gothic"/>
    <w:charset w:val="00"/>
    <w:family w:val="swiss"/>
    <w:pitch w:val="variable"/>
    <w:sig w:usb0="00000001" w:usb1="4000204B" w:usb2="00000000" w:usb3="00000000" w:csb0="00000093"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518B" w:rsidRDefault="00E4518B" w:rsidP="00CC1C1B">
      <w:pPr>
        <w:spacing w:after="0" w:line="240" w:lineRule="auto"/>
      </w:pPr>
      <w:r>
        <w:separator/>
      </w:r>
    </w:p>
  </w:footnote>
  <w:footnote w:type="continuationSeparator" w:id="0">
    <w:p w:rsidR="00E4518B" w:rsidRDefault="00E4518B" w:rsidP="00CC1C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F2C3B"/>
    <w:multiLevelType w:val="multilevel"/>
    <w:tmpl w:val="4014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92D17A9"/>
    <w:multiLevelType w:val="multilevel"/>
    <w:tmpl w:val="E3920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AD92165"/>
    <w:multiLevelType w:val="multilevel"/>
    <w:tmpl w:val="8F5C5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C0E7A44"/>
    <w:multiLevelType w:val="multilevel"/>
    <w:tmpl w:val="938E1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2E13F5"/>
    <w:multiLevelType w:val="hybridMultilevel"/>
    <w:tmpl w:val="8604D0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5347A25"/>
    <w:multiLevelType w:val="multilevel"/>
    <w:tmpl w:val="53A41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B3551C5"/>
    <w:multiLevelType w:val="multilevel"/>
    <w:tmpl w:val="67C21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E0D69BE"/>
    <w:multiLevelType w:val="multilevel"/>
    <w:tmpl w:val="C7C0B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1D27133"/>
    <w:multiLevelType w:val="multilevel"/>
    <w:tmpl w:val="F816E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E5340B"/>
    <w:multiLevelType w:val="multilevel"/>
    <w:tmpl w:val="7A963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21016EB"/>
    <w:multiLevelType w:val="multilevel"/>
    <w:tmpl w:val="F5460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66D061A"/>
    <w:multiLevelType w:val="multilevel"/>
    <w:tmpl w:val="8ED86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F71A04"/>
    <w:multiLevelType w:val="hybridMultilevel"/>
    <w:tmpl w:val="77E042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55E5092"/>
    <w:multiLevelType w:val="multilevel"/>
    <w:tmpl w:val="780A9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82248F6"/>
    <w:multiLevelType w:val="multilevel"/>
    <w:tmpl w:val="A3649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8E52340"/>
    <w:multiLevelType w:val="multilevel"/>
    <w:tmpl w:val="0246A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9DF7E83"/>
    <w:multiLevelType w:val="multilevel"/>
    <w:tmpl w:val="97A2C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9FC5E4D"/>
    <w:multiLevelType w:val="multilevel"/>
    <w:tmpl w:val="F52E7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98F602F"/>
    <w:multiLevelType w:val="multilevel"/>
    <w:tmpl w:val="51429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04547C1"/>
    <w:multiLevelType w:val="multilevel"/>
    <w:tmpl w:val="F200A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1DD6D70"/>
    <w:multiLevelType w:val="multilevel"/>
    <w:tmpl w:val="7EAAC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9F4EE4"/>
    <w:multiLevelType w:val="multilevel"/>
    <w:tmpl w:val="AC9A0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B360A9C"/>
    <w:multiLevelType w:val="multilevel"/>
    <w:tmpl w:val="6C68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F8E2C14"/>
    <w:multiLevelType w:val="multilevel"/>
    <w:tmpl w:val="738ADB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8"/>
  </w:num>
  <w:num w:numId="3">
    <w:abstractNumId w:val="12"/>
  </w:num>
  <w:num w:numId="4">
    <w:abstractNumId w:val="5"/>
  </w:num>
  <w:num w:numId="5">
    <w:abstractNumId w:val="11"/>
  </w:num>
  <w:num w:numId="6">
    <w:abstractNumId w:val="21"/>
  </w:num>
  <w:num w:numId="7">
    <w:abstractNumId w:val="4"/>
  </w:num>
  <w:num w:numId="8">
    <w:abstractNumId w:val="6"/>
  </w:num>
  <w:num w:numId="9">
    <w:abstractNumId w:val="19"/>
  </w:num>
  <w:num w:numId="10">
    <w:abstractNumId w:val="7"/>
  </w:num>
  <w:num w:numId="11">
    <w:abstractNumId w:val="13"/>
  </w:num>
  <w:num w:numId="12">
    <w:abstractNumId w:val="15"/>
  </w:num>
  <w:num w:numId="13">
    <w:abstractNumId w:val="3"/>
  </w:num>
  <w:num w:numId="14">
    <w:abstractNumId w:val="1"/>
  </w:num>
  <w:num w:numId="15">
    <w:abstractNumId w:val="20"/>
  </w:num>
  <w:num w:numId="16">
    <w:abstractNumId w:val="10"/>
  </w:num>
  <w:num w:numId="17">
    <w:abstractNumId w:val="14"/>
  </w:num>
  <w:num w:numId="18">
    <w:abstractNumId w:val="16"/>
  </w:num>
  <w:num w:numId="19">
    <w:abstractNumId w:val="18"/>
  </w:num>
  <w:num w:numId="20">
    <w:abstractNumId w:val="0"/>
  </w:num>
  <w:num w:numId="21">
    <w:abstractNumId w:val="17"/>
  </w:num>
  <w:num w:numId="22">
    <w:abstractNumId w:val="2"/>
  </w:num>
  <w:num w:numId="23">
    <w:abstractNumId w:val="22"/>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DE4"/>
    <w:rsid w:val="00027A53"/>
    <w:rsid w:val="000C2F1C"/>
    <w:rsid w:val="001D314C"/>
    <w:rsid w:val="00315543"/>
    <w:rsid w:val="003A4E8D"/>
    <w:rsid w:val="003A6011"/>
    <w:rsid w:val="004431AF"/>
    <w:rsid w:val="00502C1A"/>
    <w:rsid w:val="005874F2"/>
    <w:rsid w:val="0067559A"/>
    <w:rsid w:val="006A3C0D"/>
    <w:rsid w:val="00791D96"/>
    <w:rsid w:val="008E288E"/>
    <w:rsid w:val="00A044AD"/>
    <w:rsid w:val="00A36621"/>
    <w:rsid w:val="00C74BA8"/>
    <w:rsid w:val="00CB74BC"/>
    <w:rsid w:val="00CC1C1B"/>
    <w:rsid w:val="00D1164D"/>
    <w:rsid w:val="00E0680F"/>
    <w:rsid w:val="00E06E4A"/>
    <w:rsid w:val="00E4518B"/>
    <w:rsid w:val="00EF1173"/>
    <w:rsid w:val="00F21DE4"/>
    <w:rsid w:val="00F575BF"/>
    <w:rsid w:val="00F777B6"/>
    <w:rsid w:val="00FD1C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F1477"/>
  <w15:chartTrackingRefBased/>
  <w15:docId w15:val="{F42776A3-B915-467E-B7D2-BD4A472E1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06E4A"/>
    <w:pPr>
      <w:ind w:left="720"/>
      <w:contextualSpacing/>
    </w:pPr>
  </w:style>
  <w:style w:type="paragraph" w:styleId="NormaleWeb">
    <w:name w:val="Normal (Web)"/>
    <w:basedOn w:val="Normale"/>
    <w:uiPriority w:val="99"/>
    <w:unhideWhenUsed/>
    <w:rsid w:val="006A3C0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6A3C0D"/>
    <w:rPr>
      <w:color w:val="0563C1" w:themeColor="hyperlink"/>
      <w:u w:val="single"/>
    </w:rPr>
  </w:style>
  <w:style w:type="character" w:customStyle="1" w:styleId="apple-converted-space">
    <w:name w:val="apple-converted-space"/>
    <w:basedOn w:val="Carpredefinitoparagrafo"/>
    <w:rsid w:val="00502C1A"/>
  </w:style>
  <w:style w:type="paragraph" w:styleId="Intestazione">
    <w:name w:val="header"/>
    <w:basedOn w:val="Normale"/>
    <w:link w:val="IntestazioneCarattere"/>
    <w:uiPriority w:val="99"/>
    <w:unhideWhenUsed/>
    <w:rsid w:val="00CC1C1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C1C1B"/>
  </w:style>
  <w:style w:type="paragraph" w:styleId="Pidipagina">
    <w:name w:val="footer"/>
    <w:basedOn w:val="Normale"/>
    <w:link w:val="PidipaginaCarattere"/>
    <w:uiPriority w:val="99"/>
    <w:unhideWhenUsed/>
    <w:rsid w:val="00CC1C1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C1C1B"/>
  </w:style>
  <w:style w:type="character" w:customStyle="1" w:styleId="UnresolvedMention">
    <w:name w:val="Unresolved Mention"/>
    <w:basedOn w:val="Carpredefinitoparagrafo"/>
    <w:uiPriority w:val="99"/>
    <w:semiHidden/>
    <w:unhideWhenUsed/>
    <w:rsid w:val="003A4E8D"/>
    <w:rPr>
      <w:color w:val="808080"/>
      <w:shd w:val="clear" w:color="auto" w:fill="E6E6E6"/>
    </w:rPr>
  </w:style>
  <w:style w:type="character" w:styleId="Collegamentovisitato">
    <w:name w:val="FollowedHyperlink"/>
    <w:basedOn w:val="Carpredefinitoparagrafo"/>
    <w:uiPriority w:val="99"/>
    <w:semiHidden/>
    <w:unhideWhenUsed/>
    <w:rsid w:val="004431A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21393">
      <w:bodyDiv w:val="1"/>
      <w:marLeft w:val="0"/>
      <w:marRight w:val="0"/>
      <w:marTop w:val="0"/>
      <w:marBottom w:val="0"/>
      <w:divBdr>
        <w:top w:val="none" w:sz="0" w:space="0" w:color="auto"/>
        <w:left w:val="none" w:sz="0" w:space="0" w:color="auto"/>
        <w:bottom w:val="none" w:sz="0" w:space="0" w:color="auto"/>
        <w:right w:val="none" w:sz="0" w:space="0" w:color="auto"/>
      </w:divBdr>
    </w:div>
    <w:div w:id="110630202">
      <w:bodyDiv w:val="1"/>
      <w:marLeft w:val="0"/>
      <w:marRight w:val="0"/>
      <w:marTop w:val="0"/>
      <w:marBottom w:val="0"/>
      <w:divBdr>
        <w:top w:val="none" w:sz="0" w:space="0" w:color="auto"/>
        <w:left w:val="none" w:sz="0" w:space="0" w:color="auto"/>
        <w:bottom w:val="none" w:sz="0" w:space="0" w:color="auto"/>
        <w:right w:val="none" w:sz="0" w:space="0" w:color="auto"/>
      </w:divBdr>
    </w:div>
    <w:div w:id="140585722">
      <w:bodyDiv w:val="1"/>
      <w:marLeft w:val="0"/>
      <w:marRight w:val="0"/>
      <w:marTop w:val="0"/>
      <w:marBottom w:val="0"/>
      <w:divBdr>
        <w:top w:val="none" w:sz="0" w:space="0" w:color="auto"/>
        <w:left w:val="none" w:sz="0" w:space="0" w:color="auto"/>
        <w:bottom w:val="none" w:sz="0" w:space="0" w:color="auto"/>
        <w:right w:val="none" w:sz="0" w:space="0" w:color="auto"/>
      </w:divBdr>
    </w:div>
    <w:div w:id="302009720">
      <w:bodyDiv w:val="1"/>
      <w:marLeft w:val="0"/>
      <w:marRight w:val="0"/>
      <w:marTop w:val="0"/>
      <w:marBottom w:val="0"/>
      <w:divBdr>
        <w:top w:val="none" w:sz="0" w:space="0" w:color="auto"/>
        <w:left w:val="none" w:sz="0" w:space="0" w:color="auto"/>
        <w:bottom w:val="none" w:sz="0" w:space="0" w:color="auto"/>
        <w:right w:val="none" w:sz="0" w:space="0" w:color="auto"/>
      </w:divBdr>
    </w:div>
    <w:div w:id="357897090">
      <w:bodyDiv w:val="1"/>
      <w:marLeft w:val="0"/>
      <w:marRight w:val="0"/>
      <w:marTop w:val="0"/>
      <w:marBottom w:val="0"/>
      <w:divBdr>
        <w:top w:val="none" w:sz="0" w:space="0" w:color="auto"/>
        <w:left w:val="none" w:sz="0" w:space="0" w:color="auto"/>
        <w:bottom w:val="none" w:sz="0" w:space="0" w:color="auto"/>
        <w:right w:val="none" w:sz="0" w:space="0" w:color="auto"/>
      </w:divBdr>
    </w:div>
    <w:div w:id="510343256">
      <w:bodyDiv w:val="1"/>
      <w:marLeft w:val="0"/>
      <w:marRight w:val="0"/>
      <w:marTop w:val="0"/>
      <w:marBottom w:val="0"/>
      <w:divBdr>
        <w:top w:val="none" w:sz="0" w:space="0" w:color="auto"/>
        <w:left w:val="none" w:sz="0" w:space="0" w:color="auto"/>
        <w:bottom w:val="none" w:sz="0" w:space="0" w:color="auto"/>
        <w:right w:val="none" w:sz="0" w:space="0" w:color="auto"/>
      </w:divBdr>
    </w:div>
    <w:div w:id="527641306">
      <w:bodyDiv w:val="1"/>
      <w:marLeft w:val="0"/>
      <w:marRight w:val="0"/>
      <w:marTop w:val="0"/>
      <w:marBottom w:val="0"/>
      <w:divBdr>
        <w:top w:val="none" w:sz="0" w:space="0" w:color="auto"/>
        <w:left w:val="none" w:sz="0" w:space="0" w:color="auto"/>
        <w:bottom w:val="none" w:sz="0" w:space="0" w:color="auto"/>
        <w:right w:val="none" w:sz="0" w:space="0" w:color="auto"/>
      </w:divBdr>
    </w:div>
    <w:div w:id="551111314">
      <w:bodyDiv w:val="1"/>
      <w:marLeft w:val="0"/>
      <w:marRight w:val="0"/>
      <w:marTop w:val="0"/>
      <w:marBottom w:val="0"/>
      <w:divBdr>
        <w:top w:val="none" w:sz="0" w:space="0" w:color="auto"/>
        <w:left w:val="none" w:sz="0" w:space="0" w:color="auto"/>
        <w:bottom w:val="none" w:sz="0" w:space="0" w:color="auto"/>
        <w:right w:val="none" w:sz="0" w:space="0" w:color="auto"/>
      </w:divBdr>
      <w:divsChild>
        <w:div w:id="568809576">
          <w:marLeft w:val="0"/>
          <w:marRight w:val="0"/>
          <w:marTop w:val="0"/>
          <w:marBottom w:val="0"/>
          <w:divBdr>
            <w:top w:val="none" w:sz="0" w:space="0" w:color="auto"/>
            <w:left w:val="none" w:sz="0" w:space="0" w:color="auto"/>
            <w:bottom w:val="none" w:sz="0" w:space="0" w:color="auto"/>
            <w:right w:val="none" w:sz="0" w:space="0" w:color="auto"/>
          </w:divBdr>
        </w:div>
      </w:divsChild>
    </w:div>
    <w:div w:id="619610062">
      <w:bodyDiv w:val="1"/>
      <w:marLeft w:val="0"/>
      <w:marRight w:val="0"/>
      <w:marTop w:val="0"/>
      <w:marBottom w:val="0"/>
      <w:divBdr>
        <w:top w:val="none" w:sz="0" w:space="0" w:color="auto"/>
        <w:left w:val="none" w:sz="0" w:space="0" w:color="auto"/>
        <w:bottom w:val="none" w:sz="0" w:space="0" w:color="auto"/>
        <w:right w:val="none" w:sz="0" w:space="0" w:color="auto"/>
      </w:divBdr>
    </w:div>
    <w:div w:id="624000979">
      <w:bodyDiv w:val="1"/>
      <w:marLeft w:val="0"/>
      <w:marRight w:val="0"/>
      <w:marTop w:val="0"/>
      <w:marBottom w:val="0"/>
      <w:divBdr>
        <w:top w:val="none" w:sz="0" w:space="0" w:color="auto"/>
        <w:left w:val="none" w:sz="0" w:space="0" w:color="auto"/>
        <w:bottom w:val="none" w:sz="0" w:space="0" w:color="auto"/>
        <w:right w:val="none" w:sz="0" w:space="0" w:color="auto"/>
      </w:divBdr>
    </w:div>
    <w:div w:id="750397841">
      <w:bodyDiv w:val="1"/>
      <w:marLeft w:val="0"/>
      <w:marRight w:val="0"/>
      <w:marTop w:val="0"/>
      <w:marBottom w:val="0"/>
      <w:divBdr>
        <w:top w:val="none" w:sz="0" w:space="0" w:color="auto"/>
        <w:left w:val="none" w:sz="0" w:space="0" w:color="auto"/>
        <w:bottom w:val="none" w:sz="0" w:space="0" w:color="auto"/>
        <w:right w:val="none" w:sz="0" w:space="0" w:color="auto"/>
      </w:divBdr>
    </w:div>
    <w:div w:id="884826886">
      <w:bodyDiv w:val="1"/>
      <w:marLeft w:val="0"/>
      <w:marRight w:val="0"/>
      <w:marTop w:val="0"/>
      <w:marBottom w:val="0"/>
      <w:divBdr>
        <w:top w:val="none" w:sz="0" w:space="0" w:color="auto"/>
        <w:left w:val="none" w:sz="0" w:space="0" w:color="auto"/>
        <w:bottom w:val="none" w:sz="0" w:space="0" w:color="auto"/>
        <w:right w:val="none" w:sz="0" w:space="0" w:color="auto"/>
      </w:divBdr>
    </w:div>
    <w:div w:id="1000543874">
      <w:bodyDiv w:val="1"/>
      <w:marLeft w:val="0"/>
      <w:marRight w:val="0"/>
      <w:marTop w:val="0"/>
      <w:marBottom w:val="0"/>
      <w:divBdr>
        <w:top w:val="none" w:sz="0" w:space="0" w:color="auto"/>
        <w:left w:val="none" w:sz="0" w:space="0" w:color="auto"/>
        <w:bottom w:val="none" w:sz="0" w:space="0" w:color="auto"/>
        <w:right w:val="none" w:sz="0" w:space="0" w:color="auto"/>
      </w:divBdr>
    </w:div>
    <w:div w:id="1066949917">
      <w:bodyDiv w:val="1"/>
      <w:marLeft w:val="0"/>
      <w:marRight w:val="0"/>
      <w:marTop w:val="0"/>
      <w:marBottom w:val="0"/>
      <w:divBdr>
        <w:top w:val="none" w:sz="0" w:space="0" w:color="auto"/>
        <w:left w:val="none" w:sz="0" w:space="0" w:color="auto"/>
        <w:bottom w:val="none" w:sz="0" w:space="0" w:color="auto"/>
        <w:right w:val="none" w:sz="0" w:space="0" w:color="auto"/>
      </w:divBdr>
    </w:div>
    <w:div w:id="1077093380">
      <w:bodyDiv w:val="1"/>
      <w:marLeft w:val="0"/>
      <w:marRight w:val="0"/>
      <w:marTop w:val="0"/>
      <w:marBottom w:val="0"/>
      <w:divBdr>
        <w:top w:val="none" w:sz="0" w:space="0" w:color="auto"/>
        <w:left w:val="none" w:sz="0" w:space="0" w:color="auto"/>
        <w:bottom w:val="none" w:sz="0" w:space="0" w:color="auto"/>
        <w:right w:val="none" w:sz="0" w:space="0" w:color="auto"/>
      </w:divBdr>
    </w:div>
    <w:div w:id="1257862167">
      <w:bodyDiv w:val="1"/>
      <w:marLeft w:val="0"/>
      <w:marRight w:val="0"/>
      <w:marTop w:val="0"/>
      <w:marBottom w:val="0"/>
      <w:divBdr>
        <w:top w:val="none" w:sz="0" w:space="0" w:color="auto"/>
        <w:left w:val="none" w:sz="0" w:space="0" w:color="auto"/>
        <w:bottom w:val="none" w:sz="0" w:space="0" w:color="auto"/>
        <w:right w:val="none" w:sz="0" w:space="0" w:color="auto"/>
      </w:divBdr>
    </w:div>
    <w:div w:id="1346908077">
      <w:bodyDiv w:val="1"/>
      <w:marLeft w:val="0"/>
      <w:marRight w:val="0"/>
      <w:marTop w:val="0"/>
      <w:marBottom w:val="0"/>
      <w:divBdr>
        <w:top w:val="none" w:sz="0" w:space="0" w:color="auto"/>
        <w:left w:val="none" w:sz="0" w:space="0" w:color="auto"/>
        <w:bottom w:val="none" w:sz="0" w:space="0" w:color="auto"/>
        <w:right w:val="none" w:sz="0" w:space="0" w:color="auto"/>
      </w:divBdr>
    </w:div>
    <w:div w:id="1584608787">
      <w:bodyDiv w:val="1"/>
      <w:marLeft w:val="0"/>
      <w:marRight w:val="0"/>
      <w:marTop w:val="0"/>
      <w:marBottom w:val="0"/>
      <w:divBdr>
        <w:top w:val="none" w:sz="0" w:space="0" w:color="auto"/>
        <w:left w:val="none" w:sz="0" w:space="0" w:color="auto"/>
        <w:bottom w:val="none" w:sz="0" w:space="0" w:color="auto"/>
        <w:right w:val="none" w:sz="0" w:space="0" w:color="auto"/>
      </w:divBdr>
    </w:div>
    <w:div w:id="1590500481">
      <w:bodyDiv w:val="1"/>
      <w:marLeft w:val="0"/>
      <w:marRight w:val="0"/>
      <w:marTop w:val="0"/>
      <w:marBottom w:val="0"/>
      <w:divBdr>
        <w:top w:val="none" w:sz="0" w:space="0" w:color="auto"/>
        <w:left w:val="none" w:sz="0" w:space="0" w:color="auto"/>
        <w:bottom w:val="none" w:sz="0" w:space="0" w:color="auto"/>
        <w:right w:val="none" w:sz="0" w:space="0" w:color="auto"/>
      </w:divBdr>
    </w:div>
    <w:div w:id="1592354804">
      <w:bodyDiv w:val="1"/>
      <w:marLeft w:val="0"/>
      <w:marRight w:val="0"/>
      <w:marTop w:val="0"/>
      <w:marBottom w:val="0"/>
      <w:divBdr>
        <w:top w:val="none" w:sz="0" w:space="0" w:color="auto"/>
        <w:left w:val="none" w:sz="0" w:space="0" w:color="auto"/>
        <w:bottom w:val="none" w:sz="0" w:space="0" w:color="auto"/>
        <w:right w:val="none" w:sz="0" w:space="0" w:color="auto"/>
      </w:divBdr>
    </w:div>
    <w:div w:id="1631864902">
      <w:bodyDiv w:val="1"/>
      <w:marLeft w:val="0"/>
      <w:marRight w:val="0"/>
      <w:marTop w:val="0"/>
      <w:marBottom w:val="0"/>
      <w:divBdr>
        <w:top w:val="none" w:sz="0" w:space="0" w:color="auto"/>
        <w:left w:val="none" w:sz="0" w:space="0" w:color="auto"/>
        <w:bottom w:val="none" w:sz="0" w:space="0" w:color="auto"/>
        <w:right w:val="none" w:sz="0" w:space="0" w:color="auto"/>
      </w:divBdr>
    </w:div>
    <w:div w:id="1641224812">
      <w:bodyDiv w:val="1"/>
      <w:marLeft w:val="0"/>
      <w:marRight w:val="0"/>
      <w:marTop w:val="0"/>
      <w:marBottom w:val="0"/>
      <w:divBdr>
        <w:top w:val="none" w:sz="0" w:space="0" w:color="auto"/>
        <w:left w:val="none" w:sz="0" w:space="0" w:color="auto"/>
        <w:bottom w:val="none" w:sz="0" w:space="0" w:color="auto"/>
        <w:right w:val="none" w:sz="0" w:space="0" w:color="auto"/>
      </w:divBdr>
    </w:div>
    <w:div w:id="1653411083">
      <w:bodyDiv w:val="1"/>
      <w:marLeft w:val="0"/>
      <w:marRight w:val="0"/>
      <w:marTop w:val="0"/>
      <w:marBottom w:val="0"/>
      <w:divBdr>
        <w:top w:val="none" w:sz="0" w:space="0" w:color="auto"/>
        <w:left w:val="none" w:sz="0" w:space="0" w:color="auto"/>
        <w:bottom w:val="none" w:sz="0" w:space="0" w:color="auto"/>
        <w:right w:val="none" w:sz="0" w:space="0" w:color="auto"/>
      </w:divBdr>
    </w:div>
    <w:div w:id="1698237822">
      <w:bodyDiv w:val="1"/>
      <w:marLeft w:val="0"/>
      <w:marRight w:val="0"/>
      <w:marTop w:val="0"/>
      <w:marBottom w:val="0"/>
      <w:divBdr>
        <w:top w:val="none" w:sz="0" w:space="0" w:color="auto"/>
        <w:left w:val="none" w:sz="0" w:space="0" w:color="auto"/>
        <w:bottom w:val="none" w:sz="0" w:space="0" w:color="auto"/>
        <w:right w:val="none" w:sz="0" w:space="0" w:color="auto"/>
      </w:divBdr>
    </w:div>
    <w:div w:id="1817185943">
      <w:bodyDiv w:val="1"/>
      <w:marLeft w:val="0"/>
      <w:marRight w:val="0"/>
      <w:marTop w:val="0"/>
      <w:marBottom w:val="0"/>
      <w:divBdr>
        <w:top w:val="none" w:sz="0" w:space="0" w:color="auto"/>
        <w:left w:val="none" w:sz="0" w:space="0" w:color="auto"/>
        <w:bottom w:val="none" w:sz="0" w:space="0" w:color="auto"/>
        <w:right w:val="none" w:sz="0" w:space="0" w:color="auto"/>
      </w:divBdr>
    </w:div>
    <w:div w:id="1884898578">
      <w:bodyDiv w:val="1"/>
      <w:marLeft w:val="0"/>
      <w:marRight w:val="0"/>
      <w:marTop w:val="0"/>
      <w:marBottom w:val="0"/>
      <w:divBdr>
        <w:top w:val="none" w:sz="0" w:space="0" w:color="auto"/>
        <w:left w:val="none" w:sz="0" w:space="0" w:color="auto"/>
        <w:bottom w:val="none" w:sz="0" w:space="0" w:color="auto"/>
        <w:right w:val="none" w:sz="0" w:space="0" w:color="auto"/>
      </w:divBdr>
      <w:divsChild>
        <w:div w:id="1504272530">
          <w:marLeft w:val="0"/>
          <w:marRight w:val="0"/>
          <w:marTop w:val="0"/>
          <w:marBottom w:val="0"/>
          <w:divBdr>
            <w:top w:val="none" w:sz="0" w:space="0" w:color="auto"/>
            <w:left w:val="none" w:sz="0" w:space="0" w:color="auto"/>
            <w:bottom w:val="none" w:sz="0" w:space="0" w:color="auto"/>
            <w:right w:val="none" w:sz="0" w:space="0" w:color="auto"/>
          </w:divBdr>
        </w:div>
      </w:divsChild>
    </w:div>
    <w:div w:id="1888685145">
      <w:bodyDiv w:val="1"/>
      <w:marLeft w:val="0"/>
      <w:marRight w:val="0"/>
      <w:marTop w:val="0"/>
      <w:marBottom w:val="0"/>
      <w:divBdr>
        <w:top w:val="none" w:sz="0" w:space="0" w:color="auto"/>
        <w:left w:val="none" w:sz="0" w:space="0" w:color="auto"/>
        <w:bottom w:val="none" w:sz="0" w:space="0" w:color="auto"/>
        <w:right w:val="none" w:sz="0" w:space="0" w:color="auto"/>
      </w:divBdr>
    </w:div>
    <w:div w:id="1905022539">
      <w:bodyDiv w:val="1"/>
      <w:marLeft w:val="0"/>
      <w:marRight w:val="0"/>
      <w:marTop w:val="0"/>
      <w:marBottom w:val="0"/>
      <w:divBdr>
        <w:top w:val="none" w:sz="0" w:space="0" w:color="auto"/>
        <w:left w:val="none" w:sz="0" w:space="0" w:color="auto"/>
        <w:bottom w:val="none" w:sz="0" w:space="0" w:color="auto"/>
        <w:right w:val="none" w:sz="0" w:space="0" w:color="auto"/>
      </w:divBdr>
    </w:div>
    <w:div w:id="1966810072">
      <w:bodyDiv w:val="1"/>
      <w:marLeft w:val="0"/>
      <w:marRight w:val="0"/>
      <w:marTop w:val="0"/>
      <w:marBottom w:val="0"/>
      <w:divBdr>
        <w:top w:val="none" w:sz="0" w:space="0" w:color="auto"/>
        <w:left w:val="none" w:sz="0" w:space="0" w:color="auto"/>
        <w:bottom w:val="none" w:sz="0" w:space="0" w:color="auto"/>
        <w:right w:val="none" w:sz="0" w:space="0" w:color="auto"/>
      </w:divBdr>
    </w:div>
    <w:div w:id="203426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hyperlink" Target="http://www.geaviation.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jobs.gecareers.com/ShowJob/Id/33858/Internship-Maintenance-Engineering/" TargetMode="External"/><Relationship Id="rId4" Type="http://schemas.openxmlformats.org/officeDocument/2006/relationships/webSettings" Target="webSettings.xml"/><Relationship Id="rId9" Type="http://schemas.openxmlformats.org/officeDocument/2006/relationships/hyperlink" Target="http://jobs.gecareers.com/ShowJob/Id/33858/Internship-Maintenance-Enginee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527</Words>
  <Characters>3007</Characters>
  <Application>Microsoft Office Word</Application>
  <DocSecurity>0</DocSecurity>
  <Lines>25</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Bacelle, Camilla (GE Corporate)</dc:creator>
  <cp:keywords/>
  <dc:description/>
  <cp:lastModifiedBy>AMM-P0363</cp:lastModifiedBy>
  <cp:revision>4</cp:revision>
  <dcterms:created xsi:type="dcterms:W3CDTF">2017-11-21T13:47:00Z</dcterms:created>
  <dcterms:modified xsi:type="dcterms:W3CDTF">2017-11-22T14:49:00Z</dcterms:modified>
</cp:coreProperties>
</file>