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532" w:rsidRPr="00400767" w:rsidRDefault="00400767" w:rsidP="00400767">
      <w:pPr>
        <w:jc w:val="both"/>
        <w:rPr>
          <w:rFonts w:ascii="GE Inspira Sans" w:hAnsi="GE Inspira Sans"/>
          <w:sz w:val="24"/>
          <w:szCs w:val="24"/>
        </w:rPr>
      </w:pPr>
      <w:r w:rsidRPr="00400767">
        <w:rPr>
          <w:rFonts w:ascii="GE Inspira Sans" w:hAnsi="GE Inspira Sans"/>
          <w:sz w:val="24"/>
          <w:szCs w:val="24"/>
        </w:rPr>
        <w:t>Machineries Maintenance Engineer – Internship</w:t>
      </w:r>
    </w:p>
    <w:p w:rsidR="00400767" w:rsidRPr="00400767" w:rsidRDefault="00400767" w:rsidP="00400767">
      <w:pPr>
        <w:jc w:val="both"/>
        <w:rPr>
          <w:rFonts w:ascii="GE Inspira Sans" w:hAnsi="GE Inspira Sans"/>
        </w:rPr>
      </w:pPr>
      <w:r w:rsidRPr="00400767">
        <w:rPr>
          <w:rFonts w:ascii="GE Inspira Sans" w:hAnsi="GE Inspira Sans"/>
        </w:rPr>
        <w:t>Job Function: Manufacturing</w:t>
      </w:r>
    </w:p>
    <w:p w:rsidR="00400767" w:rsidRPr="00400767" w:rsidRDefault="00400767" w:rsidP="00400767">
      <w:pPr>
        <w:jc w:val="both"/>
        <w:rPr>
          <w:rFonts w:ascii="GE Inspira Sans" w:hAnsi="GE Inspira Sans"/>
        </w:rPr>
      </w:pPr>
      <w:r w:rsidRPr="00400767">
        <w:rPr>
          <w:rFonts w:ascii="GE Inspira Sans" w:hAnsi="GE Inspira Sans"/>
        </w:rPr>
        <w:t>Business Segment: Aviation AvioAero</w:t>
      </w:r>
    </w:p>
    <w:p w:rsidR="00400767" w:rsidRPr="00400767" w:rsidRDefault="00400767" w:rsidP="00400767">
      <w:pPr>
        <w:jc w:val="both"/>
        <w:rPr>
          <w:rFonts w:ascii="GE Inspira Sans" w:hAnsi="GE Inspira Sans"/>
        </w:rPr>
      </w:pPr>
      <w:r w:rsidRPr="00400767">
        <w:rPr>
          <w:rFonts w:ascii="GE Inspira Sans" w:hAnsi="GE Inspira Sans"/>
        </w:rPr>
        <w:t>Location(s): Italy; Brindisi</w:t>
      </w:r>
    </w:p>
    <w:p w:rsidR="00400767" w:rsidRPr="00400767" w:rsidRDefault="00400767" w:rsidP="00400767">
      <w:pPr>
        <w:jc w:val="both"/>
        <w:rPr>
          <w:rFonts w:ascii="GE Inspira Sans" w:hAnsi="GE Inspira Sans"/>
          <w:b/>
        </w:rPr>
      </w:pPr>
    </w:p>
    <w:p w:rsidR="00400767" w:rsidRPr="00400767" w:rsidRDefault="00400767" w:rsidP="00400767">
      <w:pPr>
        <w:jc w:val="both"/>
        <w:rPr>
          <w:rFonts w:ascii="GE Inspira Sans" w:hAnsi="GE Inspira Sans"/>
          <w:b/>
        </w:rPr>
      </w:pPr>
      <w:r w:rsidRPr="00400767">
        <w:rPr>
          <w:rFonts w:ascii="GE Inspira Sans" w:hAnsi="GE Inspira Sans"/>
          <w:b/>
        </w:rPr>
        <w:t>Role Summary:</w:t>
      </w:r>
    </w:p>
    <w:p w:rsidR="00400767" w:rsidRPr="00400767" w:rsidRDefault="00400767" w:rsidP="00400767">
      <w:pPr>
        <w:jc w:val="both"/>
        <w:rPr>
          <w:rFonts w:ascii="GE Inspira Sans" w:hAnsi="GE Inspira Sans"/>
        </w:rPr>
      </w:pPr>
      <w:r w:rsidRPr="00400767">
        <w:rPr>
          <w:rFonts w:ascii="GE Inspira Sans" w:hAnsi="GE Inspira Sans"/>
        </w:rPr>
        <w:t>The Maintenance intern will have opportunity to work in a challenging Company. During the assignment he/she will support Facilities &amp; Maintenance department in implement Total Productive Maint</w:t>
      </w:r>
      <w:r>
        <w:rPr>
          <w:rFonts w:ascii="GE Inspira Sans" w:hAnsi="GE Inspira Sans"/>
        </w:rPr>
        <w:t>e</w:t>
      </w:r>
      <w:r w:rsidRPr="00400767">
        <w:rPr>
          <w:rFonts w:ascii="GE Inspira Sans" w:hAnsi="GE Inspira Sans"/>
        </w:rPr>
        <w:t>n</w:t>
      </w:r>
      <w:r>
        <w:rPr>
          <w:rFonts w:ascii="GE Inspira Sans" w:hAnsi="GE Inspira Sans"/>
        </w:rPr>
        <w:t>a</w:t>
      </w:r>
      <w:r w:rsidRPr="00400767">
        <w:rPr>
          <w:rFonts w:ascii="GE Inspira Sans" w:hAnsi="GE Inspira Sans"/>
        </w:rPr>
        <w:t>nce (TPM) program on production machines, collect data and analyze deviation to introduce corrective actions and develop procedures interacting with maintenance and machines operators.</w:t>
      </w:r>
    </w:p>
    <w:p w:rsidR="00400767" w:rsidRPr="00400767" w:rsidRDefault="00400767" w:rsidP="00400767">
      <w:pPr>
        <w:jc w:val="both"/>
        <w:rPr>
          <w:rFonts w:ascii="GE Inspira Sans" w:hAnsi="GE Inspira Sans"/>
          <w:b/>
        </w:rPr>
      </w:pPr>
      <w:r w:rsidRPr="00400767">
        <w:rPr>
          <w:rFonts w:ascii="GE Inspira Sans" w:hAnsi="GE Inspira Sans"/>
          <w:b/>
        </w:rPr>
        <w:t>Essential Responsibilities:</w:t>
      </w:r>
    </w:p>
    <w:p w:rsidR="00400767" w:rsidRPr="00400767" w:rsidRDefault="00400767" w:rsidP="00400767">
      <w:pPr>
        <w:jc w:val="both"/>
        <w:rPr>
          <w:rFonts w:ascii="GE Inspira Sans" w:hAnsi="GE Inspira Sans"/>
        </w:rPr>
      </w:pPr>
      <w:r w:rsidRPr="00400767">
        <w:rPr>
          <w:rFonts w:ascii="GE Inspira Sans" w:hAnsi="GE Inspira Sans"/>
        </w:rPr>
        <w:t>Analyze actual preventive maintenance plan</w:t>
      </w:r>
    </w:p>
    <w:p w:rsidR="00400767" w:rsidRPr="00400767" w:rsidRDefault="00400767" w:rsidP="00400767">
      <w:pPr>
        <w:jc w:val="both"/>
        <w:rPr>
          <w:rFonts w:ascii="GE Inspira Sans" w:hAnsi="GE Inspira Sans"/>
        </w:rPr>
      </w:pPr>
      <w:r w:rsidRPr="00400767">
        <w:rPr>
          <w:rFonts w:ascii="GE Inspira Sans" w:hAnsi="GE Inspira Sans"/>
        </w:rPr>
        <w:t>Analyze actual failures and failure rates providing suggestion on maintenance modification</w:t>
      </w:r>
    </w:p>
    <w:p w:rsidR="00400767" w:rsidRPr="00400767" w:rsidRDefault="00400767" w:rsidP="00400767">
      <w:pPr>
        <w:jc w:val="both"/>
        <w:rPr>
          <w:rFonts w:ascii="GE Inspira Sans" w:hAnsi="GE Inspira Sans"/>
        </w:rPr>
      </w:pPr>
      <w:r w:rsidRPr="00400767">
        <w:rPr>
          <w:rFonts w:ascii="GE Inspira Sans" w:hAnsi="GE Inspira Sans"/>
        </w:rPr>
        <w:t>Assist on maintenance activities effectiveness evaluation providing suggestion on tasks change/reduction or modification based on TPM implementation</w:t>
      </w:r>
    </w:p>
    <w:p w:rsidR="00400767" w:rsidRPr="00400767" w:rsidRDefault="00400767" w:rsidP="00400767">
      <w:pPr>
        <w:jc w:val="both"/>
        <w:rPr>
          <w:rFonts w:ascii="GE Inspira Sans" w:hAnsi="GE Inspira Sans"/>
        </w:rPr>
      </w:pPr>
      <w:r w:rsidRPr="00400767">
        <w:rPr>
          <w:rFonts w:ascii="GE Inspira Sans" w:hAnsi="GE Inspira Sans"/>
        </w:rPr>
        <w:t>Support Autonomous maintenance activities development and implementation</w:t>
      </w:r>
    </w:p>
    <w:p w:rsidR="00400767" w:rsidRPr="00400767" w:rsidRDefault="00400767" w:rsidP="00400767">
      <w:pPr>
        <w:jc w:val="both"/>
        <w:rPr>
          <w:rFonts w:ascii="GE Inspira Sans" w:hAnsi="GE Inspira Sans"/>
        </w:rPr>
      </w:pPr>
      <w:r w:rsidRPr="00400767">
        <w:rPr>
          <w:rFonts w:ascii="GE Inspira Sans" w:hAnsi="GE Inspira Sans"/>
        </w:rPr>
        <w:t>Interact with maintenance team to evaluate actual procedures coherence and suggest modification</w:t>
      </w:r>
    </w:p>
    <w:p w:rsidR="00400767" w:rsidRPr="00400767" w:rsidRDefault="00400767" w:rsidP="00400767">
      <w:pPr>
        <w:jc w:val="both"/>
        <w:rPr>
          <w:rFonts w:ascii="GE Inspira Sans" w:hAnsi="GE Inspira Sans"/>
        </w:rPr>
      </w:pPr>
      <w:r w:rsidRPr="00400767">
        <w:rPr>
          <w:rFonts w:ascii="GE Inspira Sans" w:hAnsi="GE Inspira Sans"/>
        </w:rPr>
        <w:t>Suggest actions to link cost to scheduled tasks and work orders by using actual PM system</w:t>
      </w:r>
    </w:p>
    <w:p w:rsidR="00400767" w:rsidRPr="00400767" w:rsidRDefault="00400767" w:rsidP="00400767">
      <w:pPr>
        <w:jc w:val="both"/>
        <w:rPr>
          <w:rFonts w:ascii="GE Inspira Sans" w:hAnsi="GE Inspira Sans"/>
        </w:rPr>
      </w:pPr>
      <w:r w:rsidRPr="00400767">
        <w:rPr>
          <w:rFonts w:ascii="GE Inspira Sans" w:hAnsi="GE Inspira Sans"/>
        </w:rPr>
        <w:t>Seek and suggest for opportunities &amp; best practices for maintenance cost reduction and synergies</w:t>
      </w:r>
    </w:p>
    <w:p w:rsidR="00400767" w:rsidRPr="00400767" w:rsidRDefault="00400767" w:rsidP="00400767">
      <w:pPr>
        <w:jc w:val="both"/>
        <w:rPr>
          <w:rFonts w:ascii="GE Inspira Sans" w:hAnsi="GE Inspira Sans"/>
        </w:rPr>
      </w:pPr>
      <w:r w:rsidRPr="00400767">
        <w:rPr>
          <w:rFonts w:ascii="GE Inspira Sans" w:hAnsi="GE Inspira Sans"/>
        </w:rPr>
        <w:t>Supports lessons learned/best practice review</w:t>
      </w:r>
    </w:p>
    <w:p w:rsidR="00400767" w:rsidRPr="00400767" w:rsidRDefault="00400767" w:rsidP="00400767">
      <w:pPr>
        <w:jc w:val="both"/>
        <w:rPr>
          <w:rFonts w:ascii="GE Inspira Sans" w:hAnsi="GE Inspira Sans"/>
        </w:rPr>
      </w:pPr>
      <w:r w:rsidRPr="00400767">
        <w:rPr>
          <w:rFonts w:ascii="GE Inspira Sans" w:hAnsi="GE Inspira Sans"/>
        </w:rPr>
        <w:t>Use and deepen TPM, Kaizen and 5S methodologies knowledge</w:t>
      </w:r>
    </w:p>
    <w:p w:rsidR="00400767" w:rsidRPr="00400767" w:rsidRDefault="00400767" w:rsidP="00400767">
      <w:pPr>
        <w:jc w:val="both"/>
        <w:rPr>
          <w:rFonts w:ascii="GE Inspira Sans" w:hAnsi="GE Inspira Sans"/>
          <w:b/>
        </w:rPr>
      </w:pPr>
      <w:r w:rsidRPr="00400767">
        <w:rPr>
          <w:rFonts w:ascii="GE Inspira Sans" w:hAnsi="GE Inspira Sans"/>
          <w:b/>
        </w:rPr>
        <w:t>Qualifications/Requirements:</w:t>
      </w:r>
    </w:p>
    <w:p w:rsidR="00400767" w:rsidRPr="00400767" w:rsidRDefault="00400767" w:rsidP="00400767">
      <w:pPr>
        <w:pStyle w:val="Paragrafoelenco"/>
        <w:numPr>
          <w:ilvl w:val="0"/>
          <w:numId w:val="1"/>
        </w:numPr>
        <w:jc w:val="both"/>
        <w:rPr>
          <w:rFonts w:ascii="GE Inspira Sans" w:hAnsi="GE Inspira Sans"/>
        </w:rPr>
      </w:pPr>
      <w:r w:rsidRPr="00400767">
        <w:rPr>
          <w:rFonts w:ascii="GE Inspira Sans" w:hAnsi="GE Inspira Sans"/>
        </w:rPr>
        <w:t>Bachelor's degree Mechanical or Aeronautical Engineering from an accredited university or college (Master Degree Preferred)</w:t>
      </w:r>
    </w:p>
    <w:p w:rsidR="00400767" w:rsidRPr="00400767" w:rsidRDefault="00400767" w:rsidP="00400767">
      <w:pPr>
        <w:pStyle w:val="Paragrafoelenco"/>
        <w:numPr>
          <w:ilvl w:val="0"/>
          <w:numId w:val="1"/>
        </w:numPr>
        <w:jc w:val="both"/>
        <w:rPr>
          <w:rFonts w:ascii="GE Inspira Sans" w:hAnsi="GE Inspira Sans"/>
        </w:rPr>
      </w:pPr>
      <w:r w:rsidRPr="00400767">
        <w:rPr>
          <w:rFonts w:ascii="GE Inspira Sans" w:hAnsi="GE Inspira Sans"/>
        </w:rPr>
        <w:t>EU Work Permit</w:t>
      </w:r>
    </w:p>
    <w:p w:rsidR="00400767" w:rsidRPr="00400767" w:rsidRDefault="00400767" w:rsidP="00400767">
      <w:pPr>
        <w:pStyle w:val="Paragrafoelenco"/>
        <w:numPr>
          <w:ilvl w:val="0"/>
          <w:numId w:val="1"/>
        </w:numPr>
        <w:jc w:val="both"/>
        <w:rPr>
          <w:rFonts w:ascii="GE Inspira Sans" w:hAnsi="GE Inspira Sans"/>
        </w:rPr>
      </w:pPr>
      <w:r w:rsidRPr="00400767">
        <w:rPr>
          <w:rFonts w:ascii="GE Inspira Sans" w:hAnsi="GE Inspira Sans"/>
        </w:rPr>
        <w:t>Fluent in both Italian and English</w:t>
      </w:r>
    </w:p>
    <w:p w:rsidR="00400767" w:rsidRPr="00400767" w:rsidRDefault="00400767" w:rsidP="00400767">
      <w:pPr>
        <w:pStyle w:val="Paragrafoelenco"/>
        <w:numPr>
          <w:ilvl w:val="0"/>
          <w:numId w:val="1"/>
        </w:numPr>
        <w:jc w:val="both"/>
        <w:rPr>
          <w:rFonts w:ascii="GE Inspira Sans" w:hAnsi="GE Inspira Sans"/>
        </w:rPr>
      </w:pPr>
      <w:r w:rsidRPr="00400767">
        <w:rPr>
          <w:rFonts w:ascii="GE Inspira Sans" w:hAnsi="GE Inspira Sans"/>
        </w:rPr>
        <w:t>Good computer skills, Knowledge of CAD software and Office program.</w:t>
      </w:r>
    </w:p>
    <w:p w:rsidR="00400767" w:rsidRPr="00400767" w:rsidRDefault="00400767" w:rsidP="00400767">
      <w:pPr>
        <w:jc w:val="both"/>
        <w:rPr>
          <w:rFonts w:ascii="GE Inspira Sans" w:hAnsi="GE Inspira Sans"/>
          <w:b/>
        </w:rPr>
      </w:pPr>
      <w:r w:rsidRPr="00400767">
        <w:rPr>
          <w:rFonts w:ascii="GE Inspira Sans" w:hAnsi="GE Inspira Sans"/>
          <w:b/>
        </w:rPr>
        <w:t>Desired Characteristics:</w:t>
      </w:r>
    </w:p>
    <w:p w:rsidR="00400767" w:rsidRPr="00400767" w:rsidRDefault="00400767" w:rsidP="00400767">
      <w:pPr>
        <w:pStyle w:val="Paragrafoelenco"/>
        <w:numPr>
          <w:ilvl w:val="0"/>
          <w:numId w:val="2"/>
        </w:numPr>
        <w:jc w:val="both"/>
        <w:rPr>
          <w:rFonts w:ascii="GE Inspira Sans" w:hAnsi="GE Inspira Sans"/>
        </w:rPr>
      </w:pPr>
      <w:r w:rsidRPr="00400767">
        <w:rPr>
          <w:rFonts w:ascii="GE Inspira Sans" w:hAnsi="GE Inspira Sans"/>
        </w:rPr>
        <w:t>Strong oral and written communication skills</w:t>
      </w:r>
    </w:p>
    <w:p w:rsidR="00400767" w:rsidRPr="00400767" w:rsidRDefault="00400767" w:rsidP="00400767">
      <w:pPr>
        <w:pStyle w:val="Paragrafoelenco"/>
        <w:numPr>
          <w:ilvl w:val="0"/>
          <w:numId w:val="2"/>
        </w:numPr>
        <w:jc w:val="both"/>
        <w:rPr>
          <w:rFonts w:ascii="GE Inspira Sans" w:hAnsi="GE Inspira Sans"/>
        </w:rPr>
      </w:pPr>
      <w:r w:rsidRPr="00400767">
        <w:rPr>
          <w:rFonts w:ascii="GE Inspira Sans" w:hAnsi="GE Inspira Sans"/>
        </w:rPr>
        <w:t>Strong team playing and collaboration skills</w:t>
      </w:r>
    </w:p>
    <w:p w:rsidR="00400767" w:rsidRPr="00400767" w:rsidRDefault="00400767" w:rsidP="00400767">
      <w:pPr>
        <w:pStyle w:val="Paragrafoelenco"/>
        <w:numPr>
          <w:ilvl w:val="0"/>
          <w:numId w:val="2"/>
        </w:numPr>
        <w:jc w:val="both"/>
        <w:rPr>
          <w:rFonts w:ascii="GE Inspira Sans" w:hAnsi="GE Inspira Sans"/>
        </w:rPr>
      </w:pPr>
      <w:r w:rsidRPr="00400767">
        <w:rPr>
          <w:rFonts w:ascii="GE Inspira Sans" w:hAnsi="GE Inspira Sans"/>
        </w:rPr>
        <w:t>Curious and eager to learn</w:t>
      </w:r>
    </w:p>
    <w:p w:rsidR="00400767" w:rsidRPr="00400767" w:rsidRDefault="00400767" w:rsidP="00400767">
      <w:pPr>
        <w:pStyle w:val="Paragrafoelenco"/>
        <w:numPr>
          <w:ilvl w:val="0"/>
          <w:numId w:val="2"/>
        </w:numPr>
        <w:jc w:val="both"/>
        <w:rPr>
          <w:rFonts w:ascii="GE Inspira Sans" w:hAnsi="GE Inspira Sans"/>
        </w:rPr>
      </w:pPr>
      <w:r w:rsidRPr="00400767">
        <w:rPr>
          <w:rFonts w:ascii="GE Inspira Sans" w:hAnsi="GE Inspira Sans"/>
        </w:rPr>
        <w:lastRenderedPageBreak/>
        <w:t>Results oriented with attention to critical details</w:t>
      </w:r>
    </w:p>
    <w:p w:rsidR="00400767" w:rsidRPr="00400767" w:rsidRDefault="00400767" w:rsidP="00400767">
      <w:pPr>
        <w:pStyle w:val="Paragrafoelenco"/>
        <w:numPr>
          <w:ilvl w:val="0"/>
          <w:numId w:val="2"/>
        </w:numPr>
        <w:jc w:val="both"/>
        <w:rPr>
          <w:rFonts w:ascii="GE Inspira Sans" w:hAnsi="GE Inspira Sans"/>
        </w:rPr>
      </w:pPr>
      <w:r w:rsidRPr="00400767">
        <w:rPr>
          <w:rFonts w:ascii="GE Inspira Sans" w:hAnsi="GE Inspira Sans"/>
        </w:rPr>
        <w:t>Analytical, organizational, and planning skills</w:t>
      </w:r>
    </w:p>
    <w:p w:rsidR="00400767" w:rsidRDefault="00400767" w:rsidP="00400767">
      <w:pPr>
        <w:jc w:val="both"/>
        <w:rPr>
          <w:rFonts w:ascii="GE Inspira Sans" w:hAnsi="GE Inspira Sans"/>
        </w:rPr>
      </w:pPr>
    </w:p>
    <w:p w:rsidR="00400767" w:rsidRPr="00400767" w:rsidRDefault="00400767" w:rsidP="00400767">
      <w:pPr>
        <w:jc w:val="both"/>
        <w:rPr>
          <w:rFonts w:ascii="GE Inspira Sans" w:hAnsi="GE Inspira Sans"/>
          <w:b/>
        </w:rPr>
      </w:pPr>
      <w:r w:rsidRPr="00400767">
        <w:rPr>
          <w:rFonts w:ascii="GE Inspira Sans" w:hAnsi="GE Inspira Sans"/>
          <w:b/>
        </w:rPr>
        <w:t>About Us:</w:t>
      </w:r>
    </w:p>
    <w:p w:rsidR="00400767" w:rsidRDefault="00400767" w:rsidP="00400767">
      <w:pPr>
        <w:jc w:val="both"/>
        <w:rPr>
          <w:rFonts w:ascii="GE Inspira Sans" w:hAnsi="GE Inspira Sans"/>
        </w:rPr>
      </w:pPr>
      <w:r w:rsidRPr="00400767">
        <w:rPr>
          <w:rFonts w:ascii="GE Inspira Sans" w:hAnsi="GE Inspira Sans"/>
        </w:rPr>
        <w:t xml:space="preserve">At GE Aviation, we are imagination at work. Whether we’re manufacturing components for our </w:t>
      </w:r>
      <w:proofErr w:type="spellStart"/>
      <w:r w:rsidRPr="00400767">
        <w:rPr>
          <w:rFonts w:ascii="GE Inspira Sans" w:hAnsi="GE Inspira Sans"/>
        </w:rPr>
        <w:t>GEnx</w:t>
      </w:r>
      <w:proofErr w:type="spellEnd"/>
      <w:r w:rsidRPr="00400767">
        <w:rPr>
          <w:rFonts w:ascii="GE Inspira Sans" w:hAnsi="GE Inspira San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w:t>
      </w:r>
      <w:proofErr w:type="spellStart"/>
      <w:r w:rsidRPr="00400767">
        <w:rPr>
          <w:rFonts w:ascii="GE Inspira Sans" w:hAnsi="GE Inspira Sans"/>
        </w:rPr>
        <w:t>ofecomagination</w:t>
      </w:r>
      <w:proofErr w:type="spellEnd"/>
      <w:r w:rsidRPr="00400767">
        <w:rPr>
          <w:rFonts w:ascii="GE Inspira Sans" w:hAnsi="GE Inspira Sans"/>
        </w:rPr>
        <w:t xml:space="preserve">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come.GE is an Equal Opportunity Employer. Employment decisions are made without regard to race, color, religion, national or ethnic origin, sex, sexual orientation, gender identity or expression, age, disability, and according with all local laws protecting different </w:t>
      </w:r>
      <w:proofErr w:type="spellStart"/>
      <w:proofErr w:type="gramStart"/>
      <w:r w:rsidRPr="00400767">
        <w:rPr>
          <w:rFonts w:ascii="GE Inspira Sans" w:hAnsi="GE Inspira Sans"/>
        </w:rPr>
        <w:t>status.Follow</w:t>
      </w:r>
      <w:proofErr w:type="spellEnd"/>
      <w:proofErr w:type="gramEnd"/>
      <w:r w:rsidRPr="00400767">
        <w:rPr>
          <w:rFonts w:ascii="GE Inspira Sans" w:hAnsi="GE Inspira Sans"/>
        </w:rPr>
        <w:t xml:space="preserve"> us on Twitter, join our LinkedIn Group or become a fan of our Facebook page. Receive job and event notifications by becoming a member of the GE Talent Community. Stay up to date on what’s happening at GE around the globe by checking out the GE Careers Blog.</w:t>
      </w:r>
    </w:p>
    <w:p w:rsidR="00400767" w:rsidRDefault="00400767" w:rsidP="00400767">
      <w:pPr>
        <w:jc w:val="both"/>
        <w:rPr>
          <w:rFonts w:ascii="GE Inspira Sans" w:hAnsi="GE Inspira Sans"/>
        </w:rPr>
      </w:pPr>
    </w:p>
    <w:p w:rsidR="00400767" w:rsidRPr="00400767" w:rsidRDefault="00400767" w:rsidP="00400767">
      <w:pPr>
        <w:jc w:val="both"/>
        <w:rPr>
          <w:rFonts w:ascii="GE Inspira Sans" w:hAnsi="GE Inspira Sans"/>
        </w:rPr>
      </w:pPr>
      <w:r>
        <w:rPr>
          <w:rFonts w:ascii="GE Inspira Sans" w:hAnsi="GE Inspira Sans"/>
        </w:rPr>
        <w:t xml:space="preserve">To apply: </w:t>
      </w:r>
      <w:hyperlink r:id="rId6" w:history="1">
        <w:r w:rsidR="00507ABE" w:rsidRPr="006C23FE">
          <w:rPr>
            <w:rStyle w:val="Collegamentoipertestuale"/>
            <w:rFonts w:ascii="GE Inspira Sans" w:hAnsi="GE Inspira Sans"/>
          </w:rPr>
          <w:t>https://invent.ge/2Ds2BOa</w:t>
        </w:r>
      </w:hyperlink>
      <w:r w:rsidR="00507ABE">
        <w:rPr>
          <w:rFonts w:ascii="GE Inspira Sans" w:hAnsi="GE Inspira Sans"/>
        </w:rPr>
        <w:t xml:space="preserve"> </w:t>
      </w:r>
      <w:proofErr w:type="spellStart"/>
      <w:r w:rsidR="00507ABE">
        <w:rPr>
          <w:rFonts w:ascii="GE Inspira Sans" w:hAnsi="GE Inspira Sans"/>
        </w:rPr>
        <w:t>entro</w:t>
      </w:r>
      <w:proofErr w:type="spellEnd"/>
      <w:r w:rsidR="00507ABE">
        <w:rPr>
          <w:rFonts w:ascii="GE Inspira Sans" w:hAnsi="GE Inspira Sans"/>
        </w:rPr>
        <w:t xml:space="preserve"> </w:t>
      </w:r>
      <w:proofErr w:type="spellStart"/>
      <w:r w:rsidR="00507ABE">
        <w:rPr>
          <w:rFonts w:ascii="GE Inspira Sans" w:hAnsi="GE Inspira Sans"/>
        </w:rPr>
        <w:t>il</w:t>
      </w:r>
      <w:proofErr w:type="spellEnd"/>
      <w:r w:rsidR="00507ABE">
        <w:rPr>
          <w:rFonts w:ascii="GE Inspira Sans" w:hAnsi="GE Inspira Sans"/>
        </w:rPr>
        <w:t xml:space="preserve"> </w:t>
      </w:r>
      <w:r w:rsidR="00507ABE">
        <w:t>7/03</w:t>
      </w:r>
      <w:r w:rsidR="00507ABE">
        <w:t>/2</w:t>
      </w:r>
      <w:bookmarkStart w:id="0" w:name="_GoBack"/>
      <w:bookmarkEnd w:id="0"/>
      <w:r w:rsidR="00507ABE">
        <w:t>019</w:t>
      </w:r>
    </w:p>
    <w:sectPr w:rsidR="00400767" w:rsidRPr="004007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Sans">
    <w:altName w:val="MS UI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635D6"/>
    <w:multiLevelType w:val="hybridMultilevel"/>
    <w:tmpl w:val="0548E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DD06DAA"/>
    <w:multiLevelType w:val="hybridMultilevel"/>
    <w:tmpl w:val="A2C26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767"/>
    <w:rsid w:val="003860F5"/>
    <w:rsid w:val="00400767"/>
    <w:rsid w:val="00507ABE"/>
    <w:rsid w:val="00550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CBFF5"/>
  <w15:chartTrackingRefBased/>
  <w15:docId w15:val="{3D514964-970E-4622-8567-3C3A1C3F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0767"/>
    <w:pPr>
      <w:ind w:left="720"/>
      <w:contextualSpacing/>
    </w:pPr>
  </w:style>
  <w:style w:type="character" w:styleId="Collegamentoipertestuale">
    <w:name w:val="Hyperlink"/>
    <w:basedOn w:val="Carpredefinitoparagrafo"/>
    <w:uiPriority w:val="99"/>
    <w:unhideWhenUsed/>
    <w:rsid w:val="00507A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28421">
      <w:bodyDiv w:val="1"/>
      <w:marLeft w:val="0"/>
      <w:marRight w:val="0"/>
      <w:marTop w:val="0"/>
      <w:marBottom w:val="0"/>
      <w:divBdr>
        <w:top w:val="none" w:sz="0" w:space="0" w:color="auto"/>
        <w:left w:val="none" w:sz="0" w:space="0" w:color="auto"/>
        <w:bottom w:val="none" w:sz="0" w:space="0" w:color="auto"/>
        <w:right w:val="none" w:sz="0" w:space="0" w:color="auto"/>
      </w:divBdr>
    </w:div>
    <w:div w:id="744840695">
      <w:bodyDiv w:val="1"/>
      <w:marLeft w:val="0"/>
      <w:marRight w:val="0"/>
      <w:marTop w:val="0"/>
      <w:marBottom w:val="0"/>
      <w:divBdr>
        <w:top w:val="none" w:sz="0" w:space="0" w:color="auto"/>
        <w:left w:val="none" w:sz="0" w:space="0" w:color="auto"/>
        <w:bottom w:val="none" w:sz="0" w:space="0" w:color="auto"/>
        <w:right w:val="none" w:sz="0" w:space="0" w:color="auto"/>
      </w:divBdr>
    </w:div>
    <w:div w:id="1639873259">
      <w:bodyDiv w:val="1"/>
      <w:marLeft w:val="0"/>
      <w:marRight w:val="0"/>
      <w:marTop w:val="0"/>
      <w:marBottom w:val="0"/>
      <w:divBdr>
        <w:top w:val="none" w:sz="0" w:space="0" w:color="auto"/>
        <w:left w:val="none" w:sz="0" w:space="0" w:color="auto"/>
        <w:bottom w:val="none" w:sz="0" w:space="0" w:color="auto"/>
        <w:right w:val="none" w:sz="0" w:space="0" w:color="auto"/>
      </w:divBdr>
      <w:divsChild>
        <w:div w:id="484707740">
          <w:marLeft w:val="0"/>
          <w:marRight w:val="0"/>
          <w:marTop w:val="0"/>
          <w:marBottom w:val="0"/>
          <w:divBdr>
            <w:top w:val="none" w:sz="0" w:space="0" w:color="auto"/>
            <w:left w:val="none" w:sz="0" w:space="0" w:color="auto"/>
            <w:bottom w:val="none" w:sz="0" w:space="0" w:color="auto"/>
            <w:right w:val="none" w:sz="0" w:space="0" w:color="auto"/>
          </w:divBdr>
        </w:div>
        <w:div w:id="550045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vent.ge/2Ds2BO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51BE8-01B7-4839-958F-A1D12266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212738765@logon.ds.ge.com</dc:creator>
  <cp:keywords/>
  <dc:description/>
  <cp:lastModifiedBy>AMM-P0363</cp:lastModifiedBy>
  <cp:revision>3</cp:revision>
  <dcterms:created xsi:type="dcterms:W3CDTF">2019-01-22T14:54:00Z</dcterms:created>
  <dcterms:modified xsi:type="dcterms:W3CDTF">2019-01-23T11:26:00Z</dcterms:modified>
</cp:coreProperties>
</file>